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DC" w:rsidRDefault="00A13BDC" w:rsidP="00A13BDC">
      <w:pPr>
        <w:pStyle w:val="ac"/>
      </w:pPr>
      <w:bookmarkStart w:id="0" w:name="_GoBack"/>
      <w:r>
        <w:rPr>
          <w:noProof/>
        </w:rPr>
        <w:drawing>
          <wp:inline distT="0" distB="0" distL="0" distR="0" wp14:anchorId="34C59361" wp14:editId="1AB3B207">
            <wp:extent cx="6647874" cy="9052560"/>
            <wp:effectExtent l="0" t="0" r="0" b="0"/>
            <wp:docPr id="1" name="Рисунок 1" descr="C:\Users\Computer\Desktop\рабочие программы педагогов 2024-2025\сканы программ\CamScanner 06.10.2024 23.29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74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4BC8" w:rsidRDefault="007204E4" w:rsidP="00B9617F">
      <w:pPr>
        <w:suppressAutoHyphens/>
        <w:jc w:val="center"/>
        <w:rPr>
          <w:b/>
        </w:rPr>
      </w:pPr>
      <w:r w:rsidRPr="004757EE">
        <w:rPr>
          <w:b/>
        </w:rPr>
        <w:lastRenderedPageBreak/>
        <w:t>Пояснительная записка</w:t>
      </w:r>
    </w:p>
    <w:p w:rsidR="006A2FE6" w:rsidRPr="007E2147" w:rsidRDefault="006A2FE6" w:rsidP="00B9617F">
      <w:pPr>
        <w:suppressAutoHyphens/>
        <w:jc w:val="center"/>
        <w:rPr>
          <w:b/>
          <w:bCs/>
          <w:lang w:eastAsia="ar-SA"/>
        </w:rPr>
      </w:pPr>
    </w:p>
    <w:p w:rsidR="00A773CF" w:rsidRDefault="008D59A8" w:rsidP="00B9617F">
      <w:pPr>
        <w:spacing w:line="360" w:lineRule="auto"/>
        <w:ind w:firstLine="708"/>
        <w:jc w:val="both"/>
      </w:pPr>
      <w:r w:rsidRPr="004757EE">
        <w:t>Программа ориентирована на всестороннее развитие личности ребенка, его неповторимой индивидуальности</w:t>
      </w:r>
      <w:r w:rsidR="00965C62" w:rsidRPr="004757EE">
        <w:t xml:space="preserve">, </w:t>
      </w:r>
      <w:r w:rsidR="00A773CF" w:rsidRPr="004757EE">
        <w:t xml:space="preserve">направлена </w:t>
      </w:r>
      <w:r w:rsidR="00965C62" w:rsidRPr="004757EE">
        <w:t xml:space="preserve">на </w:t>
      </w:r>
      <w:proofErr w:type="spellStart"/>
      <w:r w:rsidR="00965C62" w:rsidRPr="004757EE">
        <w:t>гуманизацию</w:t>
      </w:r>
      <w:proofErr w:type="spellEnd"/>
      <w:r w:rsidR="00965C62" w:rsidRPr="004757EE">
        <w:t xml:space="preserve"> воспитательно-образовательной работы с детьми</w:t>
      </w:r>
      <w:r w:rsidR="00A773CF" w:rsidRPr="004757EE">
        <w:t>, основана</w:t>
      </w:r>
      <w:r w:rsidR="00965C62" w:rsidRPr="004757EE">
        <w:t xml:space="preserve"> на психологических особенностях развития школьников.</w:t>
      </w:r>
      <w:r w:rsidR="007E2147">
        <w:t xml:space="preserve"> </w:t>
      </w:r>
      <w:r w:rsidR="00A773CF" w:rsidRPr="004757EE">
        <w:t xml:space="preserve"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</w:t>
      </w:r>
      <w:r w:rsidR="00B16722" w:rsidRPr="004757EE">
        <w:t>процессе театральной деятельности.</w:t>
      </w:r>
    </w:p>
    <w:p w:rsidR="006A2FE6" w:rsidRDefault="006A2FE6" w:rsidP="00B9617F">
      <w:pPr>
        <w:ind w:firstLine="567"/>
        <w:jc w:val="both"/>
      </w:pPr>
      <w:r w:rsidRPr="00CF6DBD">
        <w:t xml:space="preserve">В соответствии с Федеральным государственным образовательным стандартом социальное направление возможно реализовать на занятиях </w:t>
      </w:r>
      <w:r>
        <w:t>в театральной студии «Синяя птица».</w:t>
      </w:r>
    </w:p>
    <w:p w:rsidR="006A2FE6" w:rsidRPr="00CF6DBD" w:rsidRDefault="006A2FE6" w:rsidP="00B9617F">
      <w:pPr>
        <w:ind w:firstLine="567"/>
        <w:jc w:val="both"/>
      </w:pPr>
      <w:r w:rsidRPr="00CF6DBD">
        <w:t xml:space="preserve">Рабочая программа </w:t>
      </w:r>
      <w:r>
        <w:t xml:space="preserve">театральной студии «Синяя птица» </w:t>
      </w:r>
      <w:r w:rsidRPr="00CF6DBD">
        <w:t>разработана в соответствии с требованиями:</w:t>
      </w:r>
    </w:p>
    <w:p w:rsidR="006A2FE6" w:rsidRPr="00CF6DBD" w:rsidRDefault="006A2FE6" w:rsidP="00B9617F">
      <w:pPr>
        <w:ind w:firstLine="567"/>
        <w:jc w:val="both"/>
      </w:pPr>
      <w:r w:rsidRPr="00CF6DBD">
        <w:t>Федерального закона от 29.12.2012 № 273-ФЗ «Об образовании в Российской Федерации»;</w:t>
      </w:r>
    </w:p>
    <w:p w:rsidR="006A2FE6" w:rsidRPr="00CF6DBD" w:rsidRDefault="006A2FE6" w:rsidP="00B9617F">
      <w:pPr>
        <w:ind w:firstLine="567"/>
        <w:jc w:val="both"/>
      </w:pPr>
      <w:r w:rsidRPr="00CF6DBD">
        <w:t>•</w:t>
      </w:r>
      <w:r w:rsidRPr="00CF6DBD"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A2FE6" w:rsidRDefault="006A2FE6" w:rsidP="00B9617F">
      <w:pPr>
        <w:ind w:firstLine="567"/>
        <w:jc w:val="both"/>
      </w:pPr>
      <w:r w:rsidRPr="00CF6DBD">
        <w:t>•</w:t>
      </w:r>
      <w:r w:rsidRPr="00CF6DBD"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:rsidR="006A2FE6" w:rsidRDefault="00B16722" w:rsidP="00B9617F">
      <w:pPr>
        <w:ind w:firstLine="567"/>
        <w:jc w:val="both"/>
      </w:pPr>
      <w:r w:rsidRPr="004757EE">
        <w:t>Особенность данной программы состоит в том, что школьник погружается в занятия театральным творчеством естественно, без принуждения они попадают в мир музыки, слова, литературы, живописи, хореографии и т.д. при этом рождается сотворчество, так как театр</w:t>
      </w:r>
      <w:r w:rsidR="00B97130" w:rsidRPr="004757EE">
        <w:t xml:space="preserve"> – это коллективный вид творчества, в котором нужно общаться, вместе решать возникающие творческие проблемы. От каждого ребёнка потребуется все его способности,</w:t>
      </w:r>
      <w:r w:rsidR="007E2147">
        <w:t xml:space="preserve"> заложенные от природы, даже те</w:t>
      </w:r>
      <w:r w:rsidR="00EE4867" w:rsidRPr="004757EE">
        <w:t>, о которых не подозревают ни ребёнок, ни его родители.</w:t>
      </w:r>
    </w:p>
    <w:p w:rsidR="006A2FE6" w:rsidRDefault="00DF72BB" w:rsidP="00B9617F">
      <w:pPr>
        <w:ind w:firstLine="567"/>
        <w:jc w:val="both"/>
      </w:pPr>
      <w:r w:rsidRPr="004757EE">
        <w:t xml:space="preserve">Программа рассчитана </w:t>
      </w:r>
      <w:r w:rsidR="007E2147">
        <w:t xml:space="preserve">для </w:t>
      </w:r>
      <w:proofErr w:type="gramStart"/>
      <w:r w:rsidR="007E2147">
        <w:t>обучающихся</w:t>
      </w:r>
      <w:proofErr w:type="gramEnd"/>
      <w:r w:rsidR="007E2147">
        <w:t xml:space="preserve"> 5-8 классов.</w:t>
      </w:r>
    </w:p>
    <w:p w:rsidR="006A2FE6" w:rsidRDefault="007E2147" w:rsidP="00B9617F">
      <w:pPr>
        <w:ind w:firstLine="567"/>
        <w:jc w:val="both"/>
      </w:pPr>
      <w:r w:rsidRPr="00DB0B5F">
        <w:rPr>
          <w:b/>
          <w:i/>
        </w:rPr>
        <w:t>Объем программы</w:t>
      </w:r>
      <w:r>
        <w:t xml:space="preserve">: 35 часов </w:t>
      </w:r>
      <w:r w:rsidR="00DF72BB" w:rsidRPr="004757EE">
        <w:t>(1</w:t>
      </w:r>
      <w:r w:rsidR="005B1571" w:rsidRPr="004757EE">
        <w:t xml:space="preserve"> час</w:t>
      </w:r>
      <w:r w:rsidR="00EE4867" w:rsidRPr="004757EE">
        <w:t xml:space="preserve"> в неделю). </w:t>
      </w:r>
    </w:p>
    <w:p w:rsidR="002C4BC8" w:rsidRPr="004757EE" w:rsidRDefault="00EE4867" w:rsidP="00B9617F">
      <w:pPr>
        <w:ind w:firstLine="567"/>
        <w:jc w:val="both"/>
      </w:pPr>
      <w:r w:rsidRPr="004757EE">
        <w:t xml:space="preserve">В результате занятий в кружке ребёнок должен научиться работать в коллективе, </w:t>
      </w:r>
      <w:r w:rsidR="00577F8D" w:rsidRPr="004757EE">
        <w:t>творчески реализоваться, раскрыться и проявить свои лучшие качества.</w:t>
      </w:r>
    </w:p>
    <w:p w:rsidR="004F5235" w:rsidRPr="007E2147" w:rsidRDefault="004F5235" w:rsidP="00B9617F">
      <w:pPr>
        <w:jc w:val="center"/>
        <w:rPr>
          <w:b/>
        </w:rPr>
      </w:pPr>
      <w:r w:rsidRPr="004757EE">
        <w:rPr>
          <w:b/>
        </w:rPr>
        <w:t>Цели и задачи</w:t>
      </w:r>
    </w:p>
    <w:p w:rsidR="007204E4" w:rsidRDefault="00D53862" w:rsidP="00B9617F">
      <w:pPr>
        <w:spacing w:line="360" w:lineRule="auto"/>
        <w:ind w:firstLine="708"/>
        <w:jc w:val="both"/>
      </w:pPr>
      <w:r w:rsidRPr="004757EE">
        <w:rPr>
          <w:b/>
        </w:rPr>
        <w:t>Цель</w:t>
      </w:r>
      <w:r w:rsidRPr="004757EE">
        <w:t>:  Обучить каждого ребёнка осмысленной интонационной выразительной речи и чтению и превратить эти навыки в норму общения; развить познавательные и творческие способности учащихся через искусство художественного слова,  театрализацию, концертную деятельность, практические занятия по сценическому мастерству.</w:t>
      </w:r>
    </w:p>
    <w:p w:rsidR="006A2FE6" w:rsidRPr="00CF6DBD" w:rsidRDefault="006A2FE6" w:rsidP="00B9617F">
      <w:pPr>
        <w:pStyle w:val="a6"/>
        <w:spacing w:after="0"/>
        <w:ind w:firstLine="708"/>
        <w:rPr>
          <w:b/>
        </w:rPr>
      </w:pPr>
      <w:r w:rsidRPr="00CF6DBD">
        <w:rPr>
          <w:b/>
        </w:rPr>
        <w:t>Задачи курса:</w:t>
      </w:r>
    </w:p>
    <w:p w:rsidR="006A2FE6" w:rsidRPr="00CF6DBD" w:rsidRDefault="006A2FE6" w:rsidP="00B9617F">
      <w:pPr>
        <w:pStyle w:val="a6"/>
        <w:spacing w:after="0"/>
        <w:ind w:firstLine="709"/>
      </w:pPr>
      <w:r w:rsidRPr="00CF6DBD">
        <w:rPr>
          <w:i/>
        </w:rPr>
        <w:t xml:space="preserve"> Личностные</w:t>
      </w:r>
      <w:r w:rsidR="00B9617F">
        <w:t xml:space="preserve"> – </w:t>
      </w:r>
      <w:r w:rsidRPr="00CF6DBD">
        <w:t>развитие</w:t>
      </w:r>
      <w:r w:rsidR="00B9617F">
        <w:t xml:space="preserve"> </w:t>
      </w:r>
      <w:r w:rsidRPr="00CF6DBD">
        <w:t>личностных</w:t>
      </w:r>
      <w:r w:rsidR="00B9617F">
        <w:t xml:space="preserve"> </w:t>
      </w:r>
      <w:r w:rsidRPr="00CF6DBD">
        <w:t>качеств;</w:t>
      </w:r>
      <w:r w:rsidR="00B9617F">
        <w:t xml:space="preserve"> </w:t>
      </w:r>
      <w:r w:rsidRPr="00CF6DBD">
        <w:t>формирование</w:t>
      </w:r>
      <w:r w:rsidR="00B9617F">
        <w:t xml:space="preserve"> </w:t>
      </w:r>
      <w:r w:rsidRPr="00CF6DBD">
        <w:t>общественной</w:t>
      </w:r>
      <w:r w:rsidR="00B9617F">
        <w:t xml:space="preserve"> </w:t>
      </w:r>
      <w:r w:rsidRPr="00CF6DBD">
        <w:t>активности</w:t>
      </w:r>
      <w:r w:rsidR="00B9617F">
        <w:t xml:space="preserve"> </w:t>
      </w:r>
      <w:r w:rsidRPr="00CF6DBD">
        <w:t>личности,</w:t>
      </w:r>
      <w:r w:rsidR="00B9617F">
        <w:t xml:space="preserve"> </w:t>
      </w:r>
      <w:r w:rsidRPr="00CF6DBD">
        <w:t>гражданской</w:t>
      </w:r>
      <w:r w:rsidR="00B9617F">
        <w:t xml:space="preserve"> </w:t>
      </w:r>
      <w:r w:rsidRPr="00CF6DBD">
        <w:t>позиции,</w:t>
      </w:r>
      <w:r w:rsidR="00B9617F">
        <w:t xml:space="preserve"> </w:t>
      </w:r>
      <w:r w:rsidRPr="00CF6DBD">
        <w:t>культуры</w:t>
      </w:r>
      <w:r w:rsidR="00B9617F">
        <w:t xml:space="preserve"> </w:t>
      </w:r>
      <w:r w:rsidRPr="00CF6DBD">
        <w:t>общения и поведения в социуме, навыков здорового образа жизни; развитиепотребностивсаморазвитии</w:t>
      </w:r>
      <w:proofErr w:type="gramStart"/>
      <w:r w:rsidRPr="00CF6DBD">
        <w:t>,с</w:t>
      </w:r>
      <w:proofErr w:type="gramEnd"/>
      <w:r w:rsidRPr="00CF6DBD">
        <w:t>амоорганизации,самосовершенствовании;ответственности,активности, аккуратности.</w:t>
      </w:r>
    </w:p>
    <w:p w:rsidR="006A2FE6" w:rsidRPr="00CF6DBD" w:rsidRDefault="006A2FE6" w:rsidP="00B9617F">
      <w:pPr>
        <w:pStyle w:val="a6"/>
        <w:spacing w:after="0"/>
        <w:ind w:firstLine="709"/>
      </w:pPr>
      <w:proofErr w:type="spellStart"/>
      <w:r w:rsidRPr="00CF6DBD">
        <w:rPr>
          <w:i/>
        </w:rPr>
        <w:t>Метапредметные</w:t>
      </w:r>
      <w:proofErr w:type="spellEnd"/>
      <w:r w:rsidR="00B9617F">
        <w:rPr>
          <w:i/>
        </w:rPr>
        <w:t xml:space="preserve">  </w:t>
      </w:r>
      <w:r w:rsidRPr="00CF6DBD">
        <w:t>–</w:t>
      </w:r>
      <w:r w:rsidR="00B9617F">
        <w:t xml:space="preserve"> </w:t>
      </w:r>
      <w:r w:rsidRPr="00CF6DBD">
        <w:t>мягкие</w:t>
      </w:r>
      <w:r w:rsidR="00B9617F">
        <w:t xml:space="preserve"> </w:t>
      </w:r>
      <w:r w:rsidRPr="00CF6DBD">
        <w:t>навыки:</w:t>
      </w:r>
      <w:r w:rsidR="00B9617F">
        <w:t xml:space="preserve"> </w:t>
      </w:r>
      <w:r w:rsidRPr="00CF6DBD">
        <w:t>способность</w:t>
      </w:r>
      <w:r w:rsidR="00B9617F">
        <w:t xml:space="preserve"> </w:t>
      </w:r>
      <w:r w:rsidRPr="00CF6DBD">
        <w:t>общаться и договариваться, планировать, принимать решения; креативность,</w:t>
      </w:r>
      <w:r w:rsidR="00B9617F">
        <w:t xml:space="preserve"> </w:t>
      </w:r>
      <w:r w:rsidRPr="00CF6DBD">
        <w:t>критическое</w:t>
      </w:r>
      <w:r w:rsidR="00B9617F">
        <w:t xml:space="preserve"> </w:t>
      </w:r>
      <w:r w:rsidRPr="00CF6DBD">
        <w:t>мышление,</w:t>
      </w:r>
      <w:r w:rsidR="00B9617F">
        <w:t xml:space="preserve"> </w:t>
      </w:r>
      <w:proofErr w:type="spellStart"/>
      <w:r w:rsidRPr="00CF6DBD">
        <w:t>коллаборация</w:t>
      </w:r>
      <w:proofErr w:type="spellEnd"/>
      <w:r w:rsidRPr="00CF6DBD">
        <w:t>,</w:t>
      </w:r>
      <w:r w:rsidR="00B9617F">
        <w:t xml:space="preserve"> </w:t>
      </w:r>
      <w:proofErr w:type="spellStart"/>
      <w:r w:rsidRPr="00CF6DBD">
        <w:t>коммуникативность</w:t>
      </w:r>
      <w:proofErr w:type="spellEnd"/>
      <w:r w:rsidRPr="00CF6DBD">
        <w:t>.</w:t>
      </w:r>
    </w:p>
    <w:p w:rsidR="006A2FE6" w:rsidRDefault="006A2FE6" w:rsidP="00B9617F">
      <w:pPr>
        <w:pStyle w:val="a6"/>
        <w:spacing w:after="0"/>
        <w:ind w:firstLine="709"/>
      </w:pPr>
      <w:proofErr w:type="gramStart"/>
      <w:r w:rsidRPr="00CF6DBD">
        <w:rPr>
          <w:i/>
        </w:rPr>
        <w:t>Предметные</w:t>
      </w:r>
      <w:proofErr w:type="gramEnd"/>
      <w:r w:rsidR="00B9617F">
        <w:rPr>
          <w:i/>
        </w:rPr>
        <w:t xml:space="preserve"> </w:t>
      </w:r>
      <w:r w:rsidRPr="00CF6DBD">
        <w:t>–</w:t>
      </w:r>
      <w:r w:rsidR="00B9617F">
        <w:t xml:space="preserve"> </w:t>
      </w:r>
      <w:r w:rsidRPr="00CF6DBD">
        <w:t>включение</w:t>
      </w:r>
      <w:r w:rsidR="00B9617F">
        <w:t xml:space="preserve"> </w:t>
      </w:r>
      <w:r w:rsidRPr="00CF6DBD">
        <w:t>в</w:t>
      </w:r>
      <w:r w:rsidR="00B9617F">
        <w:t xml:space="preserve"> </w:t>
      </w:r>
      <w:r w:rsidRPr="00CF6DBD">
        <w:t>познавательную</w:t>
      </w:r>
      <w:r w:rsidR="00B9617F">
        <w:t xml:space="preserve"> </w:t>
      </w:r>
      <w:r w:rsidRPr="00CF6DBD">
        <w:t>деятельность,</w:t>
      </w:r>
      <w:r w:rsidR="00B9617F">
        <w:t xml:space="preserve"> </w:t>
      </w:r>
      <w:r w:rsidRPr="00CF6DBD">
        <w:t>приобретение</w:t>
      </w:r>
      <w:r w:rsidR="00B9617F">
        <w:t xml:space="preserve"> </w:t>
      </w:r>
      <w:r w:rsidRPr="00CF6DBD">
        <w:t>определенных</w:t>
      </w:r>
      <w:r w:rsidR="00B9617F">
        <w:t xml:space="preserve"> </w:t>
      </w:r>
      <w:r w:rsidRPr="00CF6DBD">
        <w:t>знаний,</w:t>
      </w:r>
      <w:r w:rsidR="00B9617F">
        <w:t xml:space="preserve"> </w:t>
      </w:r>
      <w:r w:rsidRPr="00CF6DBD">
        <w:t>умений,</w:t>
      </w:r>
      <w:r w:rsidR="00B9617F">
        <w:t xml:space="preserve"> </w:t>
      </w:r>
      <w:r w:rsidRPr="00CF6DBD">
        <w:t>навыков,</w:t>
      </w:r>
      <w:r w:rsidR="00B9617F">
        <w:t xml:space="preserve"> </w:t>
      </w:r>
      <w:r w:rsidRPr="00CF6DBD">
        <w:t>специальных</w:t>
      </w:r>
      <w:r w:rsidR="00B9617F">
        <w:t xml:space="preserve"> </w:t>
      </w:r>
      <w:r w:rsidRPr="00CF6DBD">
        <w:t>компетенций</w:t>
      </w:r>
      <w:r w:rsidR="00B9617F">
        <w:t xml:space="preserve"> </w:t>
      </w:r>
      <w:r w:rsidRPr="00CF6DBD">
        <w:t>(жестких</w:t>
      </w:r>
      <w:r w:rsidR="00B9617F">
        <w:t xml:space="preserve"> </w:t>
      </w:r>
      <w:r w:rsidRPr="00CF6DBD">
        <w:t>навыков).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57EE">
        <w:rPr>
          <w:b/>
        </w:rPr>
        <w:t>Планируемые результаты изучения программы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jc w:val="both"/>
      </w:pP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-</w:t>
      </w:r>
      <w:r>
        <w:t xml:space="preserve"> </w:t>
      </w:r>
      <w:r w:rsidRPr="004757EE">
        <w:t>знание различных способы сочинения сказочных историй и изготовления кукол;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lastRenderedPageBreak/>
        <w:t>-</w:t>
      </w:r>
      <w:r>
        <w:t xml:space="preserve"> </w:t>
      </w:r>
      <w:r w:rsidRPr="004757EE">
        <w:t>умение сочинять сказочные истории, пользуясь различными играми и упражнениями;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-</w:t>
      </w:r>
      <w:r>
        <w:t xml:space="preserve"> </w:t>
      </w:r>
      <w:r w:rsidRPr="004757EE">
        <w:t>умение изготовлять простейшие виды кукол из подручного материала;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-</w:t>
      </w:r>
      <w:r>
        <w:t xml:space="preserve"> </w:t>
      </w:r>
      <w:r w:rsidRPr="004757EE">
        <w:t xml:space="preserve">умение воплощать свои сказочные сюжеты в театрализованные этюды, </w:t>
      </w:r>
      <w:proofErr w:type="spellStart"/>
      <w:r w:rsidRPr="004757EE">
        <w:t>согласуя</w:t>
      </w:r>
      <w:proofErr w:type="spellEnd"/>
      <w:r w:rsidRPr="004757EE">
        <w:t xml:space="preserve"> свои действия с другими детьми;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-</w:t>
      </w:r>
      <w:r>
        <w:t xml:space="preserve"> </w:t>
      </w:r>
      <w:r w:rsidRPr="004757EE">
        <w:t>умение произвольно напрягать и расслаблять заданные группы мышц во время заданий на мышечную релаксацию;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контролировать свое дыхание во время дыхательной гимнастики;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-</w:t>
      </w:r>
      <w:r>
        <w:t xml:space="preserve"> </w:t>
      </w:r>
      <w:r w:rsidRPr="004757EE">
        <w:t>умение строить взаимоотношения в группе сверстников, занимаясь выполнением одного задания;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-</w:t>
      </w:r>
      <w:r>
        <w:t xml:space="preserve"> </w:t>
      </w:r>
      <w:r w:rsidRPr="004757EE">
        <w:t>придерживаться заведенных на занятиях правил и традиций.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 xml:space="preserve"> -</w:t>
      </w:r>
      <w:r>
        <w:t xml:space="preserve"> </w:t>
      </w:r>
      <w:r w:rsidRPr="004757EE">
        <w:t>овладение детьми красивой, правильной, четкой, звучной речью как средством полноценного общения.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4757EE">
        <w:t>- раскрытие возможностей для самореализации, т.е. удовлетворение потребности проявить и выразить себя, передать свое настроение, реализовать свои творческие способности.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4757EE">
        <w:t>-  показ спектаклей в школе, детском саду</w:t>
      </w:r>
    </w:p>
    <w:p w:rsidR="00F82684" w:rsidRPr="004757EE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Содержание программы:</w:t>
      </w:r>
    </w:p>
    <w:p w:rsidR="006A2FE6" w:rsidRPr="00F82684" w:rsidRDefault="00F82684" w:rsidP="00F82684">
      <w:pPr>
        <w:widowControl w:val="0"/>
        <w:autoSpaceDE w:val="0"/>
        <w:autoSpaceDN w:val="0"/>
        <w:adjustRightInd w:val="0"/>
        <w:ind w:firstLine="709"/>
        <w:jc w:val="both"/>
      </w:pPr>
      <w:r w:rsidRPr="004757EE">
        <w:t>Занятия по данной программе имеют четко разработанную структуру и состоят из трех частей.</w:t>
      </w:r>
    </w:p>
    <w:p w:rsidR="00974AD4" w:rsidRPr="007E2147" w:rsidRDefault="00974AD4" w:rsidP="00B9617F">
      <w:pPr>
        <w:spacing w:line="360" w:lineRule="auto"/>
        <w:jc w:val="center"/>
      </w:pPr>
      <w:r w:rsidRPr="004757EE">
        <w:rPr>
          <w:b/>
        </w:rPr>
        <w:t>Основные направления работы с детьми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Театральная игра</w:t>
      </w:r>
      <w:r w:rsidRPr="004757EE"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Задачи.</w:t>
      </w:r>
      <w:r w:rsidRPr="004757EE">
        <w:t xml:space="preserve"> Учить детей ориентироваться в пространстве, равномерно размещаться на площадке, строить диалог с партнером на заданную тему; 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Культура и техника речи.</w:t>
      </w:r>
      <w:r w:rsidRPr="004757EE">
        <w:t xml:space="preserve"> Игры и упражнения, направленные на развитие дыхания и свободы речевого аппарата.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Задачи.</w:t>
      </w:r>
      <w:r w:rsidRPr="004757EE"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Основы театральной культуры.</w:t>
      </w:r>
      <w:r w:rsidRPr="004757EE"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Задачи.</w:t>
      </w:r>
      <w:r w:rsidRPr="004757EE"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8180C" w:rsidRPr="004757EE" w:rsidRDefault="0098180C" w:rsidP="00B9617F">
      <w:pPr>
        <w:spacing w:line="360" w:lineRule="auto"/>
        <w:ind w:firstLine="709"/>
        <w:jc w:val="both"/>
      </w:pPr>
      <w:r w:rsidRPr="004757EE">
        <w:rPr>
          <w:b/>
        </w:rPr>
        <w:t>Работа над сценарием спектакля</w:t>
      </w:r>
      <w:r w:rsidRPr="004757EE">
        <w:t xml:space="preserve">. </w:t>
      </w:r>
      <w:r w:rsidRPr="004757EE">
        <w:rPr>
          <w:b/>
        </w:rPr>
        <w:t>Задачи.</w:t>
      </w:r>
      <w:r w:rsidRPr="004757EE">
        <w:t xml:space="preserve"> Исследовать внешние и внутренние качества героя, проследить динамику развития образа, создать портрет своего персонажа.</w:t>
      </w:r>
    </w:p>
    <w:p w:rsidR="00974AD4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lastRenderedPageBreak/>
        <w:t>Работа над спектаклем</w:t>
      </w:r>
      <w:r w:rsidRPr="004757EE"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06609F" w:rsidRPr="004757EE" w:rsidRDefault="00974AD4" w:rsidP="00B9617F">
      <w:pPr>
        <w:spacing w:line="360" w:lineRule="auto"/>
        <w:ind w:firstLine="709"/>
        <w:jc w:val="both"/>
      </w:pPr>
      <w:r w:rsidRPr="004757EE">
        <w:rPr>
          <w:b/>
        </w:rPr>
        <w:t>Задачи.</w:t>
      </w:r>
      <w:r w:rsidRPr="004757EE">
        <w:t xml:space="preserve"> </w:t>
      </w:r>
      <w:proofErr w:type="gramStart"/>
      <w:r w:rsidRPr="004757EE"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577F8D" w:rsidRPr="004757EE" w:rsidRDefault="00732084" w:rsidP="00B9617F">
      <w:pPr>
        <w:spacing w:line="360" w:lineRule="auto"/>
        <w:jc w:val="center"/>
      </w:pPr>
      <w:r w:rsidRPr="004757EE">
        <w:rPr>
          <w:b/>
        </w:rPr>
        <w:t>Методологические принципы</w:t>
      </w:r>
    </w:p>
    <w:p w:rsidR="00732084" w:rsidRPr="004757EE" w:rsidRDefault="00732084" w:rsidP="00B9617F">
      <w:pPr>
        <w:spacing w:line="360" w:lineRule="auto"/>
        <w:ind w:firstLine="708"/>
        <w:jc w:val="both"/>
      </w:pPr>
      <w:r w:rsidRPr="004757EE">
        <w:t>В основу программы</w:t>
      </w:r>
      <w:r w:rsidR="00BC0DF5" w:rsidRPr="004757EE">
        <w:t xml:space="preserve"> </w:t>
      </w:r>
      <w:r w:rsidR="007E2147">
        <w:t xml:space="preserve">«Театральная студия «Синяя птица» </w:t>
      </w:r>
      <w:r w:rsidR="00BC0DF5" w:rsidRPr="004757EE">
        <w:t>вложены следующие принципы:</w:t>
      </w:r>
    </w:p>
    <w:p w:rsidR="00BC0DF5" w:rsidRPr="004757EE" w:rsidRDefault="00BC0DF5" w:rsidP="00B9617F">
      <w:pPr>
        <w:spacing w:line="360" w:lineRule="auto"/>
        <w:ind w:firstLine="708"/>
        <w:jc w:val="both"/>
        <w:rPr>
          <w:b/>
        </w:rPr>
      </w:pPr>
      <w:r w:rsidRPr="004757EE">
        <w:rPr>
          <w:b/>
        </w:rPr>
        <w:t>Принцип развития индивидуальности каждого учащегося.</w:t>
      </w:r>
    </w:p>
    <w:p w:rsidR="00BC0DF5" w:rsidRPr="004757EE" w:rsidRDefault="00BC0DF5" w:rsidP="00B9617F">
      <w:pPr>
        <w:spacing w:line="360" w:lineRule="auto"/>
        <w:jc w:val="both"/>
      </w:pPr>
      <w:r w:rsidRPr="004757EE">
        <w:t>Занятия в кружке должны активировать имеющиеся у каждого ребёнка творческие способности</w:t>
      </w:r>
      <w:r w:rsidR="00973755" w:rsidRPr="004757EE">
        <w:t xml:space="preserve">, его жизненные познания, речевой опыт, его эмоции и настроения и развивать эти личностные параметры. Поэтому в ходе занятий в кружке ребёнок будет иметь возможность реализовать собственные </w:t>
      </w:r>
      <w:proofErr w:type="gramStart"/>
      <w:r w:rsidR="00973755" w:rsidRPr="004757EE">
        <w:t>намерения</w:t>
      </w:r>
      <w:proofErr w:type="gramEnd"/>
      <w:r w:rsidR="00973755" w:rsidRPr="004757EE">
        <w:t xml:space="preserve"> т.е. действовать от своего имени.</w:t>
      </w:r>
    </w:p>
    <w:p w:rsidR="00973755" w:rsidRPr="004757EE" w:rsidRDefault="00973755" w:rsidP="00B9617F">
      <w:pPr>
        <w:spacing w:line="360" w:lineRule="auto"/>
        <w:ind w:firstLine="708"/>
        <w:jc w:val="both"/>
        <w:rPr>
          <w:b/>
        </w:rPr>
      </w:pPr>
      <w:r w:rsidRPr="004757EE">
        <w:rPr>
          <w:b/>
        </w:rPr>
        <w:t>Принцип личностно ориентированной направленности на развитие ребёнка как творческой личности.</w:t>
      </w:r>
    </w:p>
    <w:p w:rsidR="00281DB6" w:rsidRPr="004757EE" w:rsidRDefault="00281DB6" w:rsidP="00B9617F">
      <w:pPr>
        <w:spacing w:line="360" w:lineRule="auto"/>
        <w:ind w:firstLine="708"/>
        <w:jc w:val="both"/>
      </w:pPr>
      <w:r w:rsidRPr="004757EE">
        <w:t>Это значит способствовать усвоению учащимися социаль</w:t>
      </w:r>
      <w:r w:rsidR="007E2147">
        <w:t>ного опыта,</w:t>
      </w:r>
      <w:r w:rsidRPr="004757EE">
        <w:t xml:space="preserve"> т.е. знаний, навыков и умений, котор</w:t>
      </w:r>
      <w:r w:rsidR="007E2147">
        <w:t xml:space="preserve">ые необходимы для жизни в </w:t>
      </w:r>
      <w:r w:rsidRPr="004757EE">
        <w:t xml:space="preserve">конкретном социуме, а также развивать умение самостоятельно </w:t>
      </w:r>
      <w:r w:rsidR="007E2147">
        <w:t>учиться. К</w:t>
      </w:r>
      <w:r w:rsidRPr="004757EE">
        <w:t xml:space="preserve">роме вышесказанного этот </w:t>
      </w:r>
      <w:r w:rsidR="007E2147">
        <w:t xml:space="preserve">принцип позволяет развивать в </w:t>
      </w:r>
      <w:r w:rsidRPr="004757EE">
        <w:t>ребёнке систему личностных свойств и качеств, способствующих его</w:t>
      </w:r>
      <w:r w:rsidR="007E2147">
        <w:t xml:space="preserve"> </w:t>
      </w:r>
      <w:r w:rsidRPr="004757EE">
        <w:t>саморазвитию.</w:t>
      </w:r>
    </w:p>
    <w:p w:rsidR="004665B9" w:rsidRPr="004757EE" w:rsidRDefault="004665B9" w:rsidP="00B9617F">
      <w:pPr>
        <w:spacing w:line="360" w:lineRule="auto"/>
        <w:jc w:val="both"/>
      </w:pPr>
      <w:r w:rsidRPr="004757EE">
        <w:rPr>
          <w:b/>
        </w:rPr>
        <w:t xml:space="preserve">             3. Принцип </w:t>
      </w:r>
      <w:proofErr w:type="spellStart"/>
      <w:r w:rsidRPr="004757EE">
        <w:rPr>
          <w:b/>
        </w:rPr>
        <w:t>деятельностной</w:t>
      </w:r>
      <w:proofErr w:type="spellEnd"/>
      <w:r w:rsidRPr="004757EE">
        <w:rPr>
          <w:b/>
        </w:rPr>
        <w:t xml:space="preserve"> основы занятий в кружке</w:t>
      </w:r>
      <w:r w:rsidRPr="004757EE">
        <w:t xml:space="preserve">. </w:t>
      </w:r>
    </w:p>
    <w:p w:rsidR="004665B9" w:rsidRPr="004757EE" w:rsidRDefault="004665B9" w:rsidP="00B9617F">
      <w:pPr>
        <w:spacing w:line="360" w:lineRule="auto"/>
        <w:ind w:firstLine="708"/>
        <w:jc w:val="both"/>
      </w:pPr>
      <w:r w:rsidRPr="004757EE">
        <w:t>Это принцип выражается во внешней и внутренней (умственной) активности детей. В работе с детьми делается упор на самостоятельные и групповые формы работы. Ребёнок ставится в ситуации, когда ему приходиться действовать. Он осуществляет перевоплощение в действующее в этих обстоятельствах лицо. В данном случае речь идёт о приёмах, «стимулирующих»</w:t>
      </w:r>
      <w:r w:rsidR="002E0EFE" w:rsidRPr="004757EE">
        <w:t xml:space="preserve"> ситуации реального общения.</w:t>
      </w:r>
    </w:p>
    <w:p w:rsidR="002E0EFE" w:rsidRPr="004757EE" w:rsidRDefault="002E0EFE" w:rsidP="00B9617F">
      <w:pPr>
        <w:spacing w:line="360" w:lineRule="auto"/>
        <w:jc w:val="both"/>
        <w:rPr>
          <w:b/>
        </w:rPr>
      </w:pPr>
      <w:r w:rsidRPr="004757EE">
        <w:rPr>
          <w:b/>
        </w:rPr>
        <w:t xml:space="preserve">             4. Принцип реальности и практического применения.</w:t>
      </w:r>
    </w:p>
    <w:p w:rsidR="002E0EFE" w:rsidRPr="004757EE" w:rsidRDefault="002E0EFE" w:rsidP="00B9617F">
      <w:pPr>
        <w:spacing w:line="360" w:lineRule="auto"/>
        <w:ind w:firstLine="708"/>
        <w:jc w:val="both"/>
      </w:pPr>
      <w:r w:rsidRPr="004757EE">
        <w:t xml:space="preserve">Все полученные знания, умения и навыки жизненно необходимы </w:t>
      </w:r>
      <w:proofErr w:type="gramStart"/>
      <w:r w:rsidRPr="004757EE">
        <w:t>ребёнку</w:t>
      </w:r>
      <w:proofErr w:type="gramEnd"/>
      <w:r w:rsidR="00147DFE">
        <w:t xml:space="preserve"> </w:t>
      </w:r>
      <w:r w:rsidRPr="004757EE">
        <w:t>как в его сегодняшней жизни,  так и для будущего его развития. Умение</w:t>
      </w:r>
      <w:r w:rsidR="00147DFE">
        <w:t xml:space="preserve"> </w:t>
      </w:r>
      <w:r w:rsidRPr="004757EE">
        <w:t>правильно говорить, двигаться, выражать свои чувства и эмоции, работать в коллективе, выполнять творческие задания и многое другое</w:t>
      </w:r>
      <w:r w:rsidR="00147DFE">
        <w:t xml:space="preserve"> </w:t>
      </w:r>
      <w:r w:rsidRPr="004757EE">
        <w:t>найдут применение в жизни каждого ребёнка.</w:t>
      </w:r>
    </w:p>
    <w:p w:rsidR="00131D36" w:rsidRPr="004757EE" w:rsidRDefault="00131D36" w:rsidP="00B9617F">
      <w:pPr>
        <w:spacing w:line="360" w:lineRule="auto"/>
        <w:jc w:val="center"/>
        <w:rPr>
          <w:b/>
        </w:rPr>
      </w:pPr>
      <w:r w:rsidRPr="004757EE">
        <w:rPr>
          <w:b/>
        </w:rPr>
        <w:t>Основное содержание программы</w:t>
      </w:r>
    </w:p>
    <w:p w:rsidR="00131D36" w:rsidRPr="004757EE" w:rsidRDefault="00131D36" w:rsidP="00B9617F">
      <w:pPr>
        <w:spacing w:line="360" w:lineRule="auto"/>
        <w:ind w:firstLine="709"/>
        <w:jc w:val="both"/>
        <w:rPr>
          <w:u w:val="single"/>
        </w:rPr>
      </w:pPr>
      <w:r w:rsidRPr="004757EE">
        <w:rPr>
          <w:b/>
        </w:rPr>
        <w:t>1 Раздел</w:t>
      </w:r>
      <w:r w:rsidR="003C57C9">
        <w:rPr>
          <w:b/>
        </w:rPr>
        <w:t>.</w:t>
      </w:r>
      <w:r w:rsidRPr="004757EE">
        <w:rPr>
          <w:b/>
        </w:rPr>
        <w:t xml:space="preserve">  </w:t>
      </w:r>
      <w:r w:rsidRPr="00EB446E">
        <w:t>«</w:t>
      </w:r>
      <w:proofErr w:type="gramStart"/>
      <w:r w:rsidRPr="00EB446E">
        <w:rPr>
          <w:b/>
        </w:rPr>
        <w:t>В начале</w:t>
      </w:r>
      <w:proofErr w:type="gramEnd"/>
      <w:r w:rsidRPr="00EB446E">
        <w:rPr>
          <w:b/>
        </w:rPr>
        <w:t xml:space="preserve"> было Слово…». Культура и техника речи</w:t>
      </w:r>
    </w:p>
    <w:p w:rsidR="00131D36" w:rsidRPr="004757EE" w:rsidRDefault="00131D36" w:rsidP="00B9617F">
      <w:pPr>
        <w:spacing w:line="360" w:lineRule="auto"/>
        <w:ind w:firstLine="709"/>
        <w:jc w:val="both"/>
      </w:pPr>
      <w:r w:rsidRPr="004757EE">
        <w:t>Слушание, чтение и рассказывание сказок.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lastRenderedPageBreak/>
        <w:t>Виды говорения: диалог и монолог.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Мимика и жесты. Сценки без слов.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Понятие «общение», говорить и слушать.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Речевой этикет в различных ситуациях.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Игры на дыхание и правильную артикуляцию.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Логика речи. Составление коротких рассказов.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Стихи. Подбор простейших рифм.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Сочинение небольших сказок и  рассказов.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Проговаривание рифмовок, скороговорок, стихов.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Игры со словами.</w:t>
      </w:r>
    </w:p>
    <w:p w:rsidR="00131D36" w:rsidRPr="004757EE" w:rsidRDefault="00131D36" w:rsidP="00B9617F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757EE">
        <w:t>Интонация речи. Выражение основных чувств.</w:t>
      </w:r>
    </w:p>
    <w:p w:rsidR="00131D36" w:rsidRPr="004757EE" w:rsidRDefault="00131D36" w:rsidP="00B9617F">
      <w:pPr>
        <w:spacing w:line="360" w:lineRule="auto"/>
        <w:jc w:val="both"/>
        <w:rPr>
          <w:b/>
        </w:rPr>
      </w:pPr>
      <w:r w:rsidRPr="004757EE">
        <w:rPr>
          <w:b/>
        </w:rPr>
        <w:t xml:space="preserve">  Произведения для занятий: </w:t>
      </w:r>
    </w:p>
    <w:p w:rsidR="00131D36" w:rsidRPr="004757EE" w:rsidRDefault="00131D36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757EE">
        <w:t>Считалки</w:t>
      </w:r>
    </w:p>
    <w:p w:rsidR="00131D36" w:rsidRPr="004757EE" w:rsidRDefault="00131D36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757EE">
        <w:t xml:space="preserve">Скороговорки о </w:t>
      </w:r>
      <w:proofErr w:type="spellStart"/>
      <w:r w:rsidRPr="004757EE">
        <w:t>долгоговорки</w:t>
      </w:r>
      <w:proofErr w:type="spellEnd"/>
    </w:p>
    <w:p w:rsidR="00131D36" w:rsidRPr="004757EE" w:rsidRDefault="00131D36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757EE">
        <w:t>Русские народные басни</w:t>
      </w:r>
    </w:p>
    <w:p w:rsidR="00131D36" w:rsidRPr="004757EE" w:rsidRDefault="00EB446E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r>
        <w:t xml:space="preserve">  </w:t>
      </w:r>
      <w:r w:rsidR="00131D36" w:rsidRPr="004757EE">
        <w:t>Сказки, присказки</w:t>
      </w:r>
    </w:p>
    <w:p w:rsidR="00131D36" w:rsidRPr="004757EE" w:rsidRDefault="00131D36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757EE">
        <w:t xml:space="preserve"> Произведения </w:t>
      </w:r>
      <w:proofErr w:type="spellStart"/>
      <w:r w:rsidRPr="004757EE">
        <w:t>С.Маршака</w:t>
      </w:r>
      <w:proofErr w:type="spellEnd"/>
    </w:p>
    <w:p w:rsidR="00131D36" w:rsidRPr="004757EE" w:rsidRDefault="00131D36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757EE">
        <w:t>Русские народные песенки</w:t>
      </w:r>
    </w:p>
    <w:p w:rsidR="00131D36" w:rsidRPr="004757EE" w:rsidRDefault="00131D36" w:rsidP="00B9617F">
      <w:pPr>
        <w:numPr>
          <w:ilvl w:val="0"/>
          <w:numId w:val="25"/>
        </w:numPr>
        <w:spacing w:line="360" w:lineRule="auto"/>
        <w:ind w:left="0" w:firstLine="709"/>
        <w:jc w:val="both"/>
      </w:pPr>
      <w:proofErr w:type="spellStart"/>
      <w:r w:rsidRPr="004757EE">
        <w:t>Потешки</w:t>
      </w:r>
      <w:proofErr w:type="spellEnd"/>
      <w:r w:rsidRPr="004757EE">
        <w:t>, дразнилки, небылицы</w:t>
      </w:r>
    </w:p>
    <w:p w:rsidR="00131D36" w:rsidRPr="004757EE" w:rsidRDefault="00131D36" w:rsidP="00B9617F">
      <w:pPr>
        <w:spacing w:line="360" w:lineRule="auto"/>
        <w:ind w:firstLine="709"/>
        <w:jc w:val="both"/>
        <w:rPr>
          <w:u w:val="single"/>
        </w:rPr>
      </w:pPr>
      <w:r w:rsidRPr="004757EE">
        <w:rPr>
          <w:b/>
        </w:rPr>
        <w:t>2 Раздел</w:t>
      </w:r>
      <w:r w:rsidR="003C57C9">
        <w:rPr>
          <w:b/>
        </w:rPr>
        <w:t>.</w:t>
      </w:r>
      <w:r w:rsidRPr="004757EE">
        <w:rPr>
          <w:b/>
        </w:rPr>
        <w:t xml:space="preserve"> </w:t>
      </w:r>
      <w:r w:rsidRPr="003C57C9">
        <w:rPr>
          <w:b/>
        </w:rPr>
        <w:t>Сценические действия и театральные игры.</w:t>
      </w:r>
      <w:r w:rsidRPr="004757EE">
        <w:rPr>
          <w:u w:val="single"/>
        </w:rPr>
        <w:t xml:space="preserve"> 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Групповые сюжетно-ролевые игры.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Элементы сценического действия.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Сценическое воображение. Действие в условных ситуациях.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Упражнения, игры, этюды как сценические действия.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Умение ориентироваться и размещаться на сцене.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Построение диалога с напарником по заданной теме.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Как заучить роль своего героя.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Отработка дикции и чёткого произношения слов.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Запоминание заданных поз и умение образно их передавать.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Создание образов с помощью выразительных движений.</w:t>
      </w:r>
    </w:p>
    <w:p w:rsidR="00131D36" w:rsidRPr="003C57C9" w:rsidRDefault="00131D36" w:rsidP="00B9617F">
      <w:pPr>
        <w:spacing w:line="360" w:lineRule="auto"/>
        <w:jc w:val="both"/>
        <w:rPr>
          <w:b/>
        </w:rPr>
      </w:pPr>
      <w:r w:rsidRPr="004757EE">
        <w:rPr>
          <w:b/>
        </w:rPr>
        <w:t xml:space="preserve">       3 Раздел</w:t>
      </w:r>
      <w:r w:rsidR="003C57C9">
        <w:rPr>
          <w:b/>
        </w:rPr>
        <w:t>.</w:t>
      </w:r>
      <w:r w:rsidRPr="004757EE">
        <w:rPr>
          <w:b/>
        </w:rPr>
        <w:t xml:space="preserve">  </w:t>
      </w:r>
      <w:r w:rsidRPr="003C57C9">
        <w:rPr>
          <w:b/>
        </w:rPr>
        <w:t>Основы театральной культуры</w:t>
      </w:r>
    </w:p>
    <w:p w:rsidR="00131D36" w:rsidRPr="004757EE" w:rsidRDefault="00131D36" w:rsidP="00B9617F">
      <w:pPr>
        <w:spacing w:line="360" w:lineRule="auto"/>
        <w:ind w:firstLine="709"/>
        <w:jc w:val="both"/>
      </w:pPr>
      <w:r w:rsidRPr="004757EE">
        <w:t>Что такое театр. Виды театров.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Рождение театра в России. Искусство скоморохов.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Театральное здание. Зрительный зал. Мир кулис.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Театральные профессии. Игра актёров.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lastRenderedPageBreak/>
        <w:t>Культура поведения в театре. Театр начинается с вешалки.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>Театральная афиша, театральная программка.</w:t>
      </w:r>
    </w:p>
    <w:p w:rsidR="00131D36" w:rsidRPr="004757EE" w:rsidRDefault="00131D36" w:rsidP="00B9617F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57EE">
        <w:t xml:space="preserve">Виды театрального искусства.  </w:t>
      </w:r>
    </w:p>
    <w:p w:rsidR="00131D36" w:rsidRPr="004757EE" w:rsidRDefault="00131D36" w:rsidP="00B9617F">
      <w:pPr>
        <w:spacing w:line="360" w:lineRule="auto"/>
        <w:jc w:val="both"/>
        <w:rPr>
          <w:u w:val="single"/>
        </w:rPr>
      </w:pPr>
      <w:r w:rsidRPr="004757EE">
        <w:rPr>
          <w:b/>
        </w:rPr>
        <w:t xml:space="preserve">        4 Раздел</w:t>
      </w:r>
      <w:r w:rsidR="003C57C9">
        <w:rPr>
          <w:b/>
        </w:rPr>
        <w:t>.</w:t>
      </w:r>
      <w:r w:rsidRPr="004757EE">
        <w:rPr>
          <w:b/>
        </w:rPr>
        <w:t xml:space="preserve"> </w:t>
      </w:r>
      <w:r w:rsidRPr="00EB446E">
        <w:rPr>
          <w:b/>
        </w:rPr>
        <w:t>«Мы –</w:t>
      </w:r>
      <w:r w:rsidR="00EB446E">
        <w:rPr>
          <w:b/>
        </w:rPr>
        <w:t xml:space="preserve"> </w:t>
      </w:r>
      <w:r w:rsidRPr="00EB446E">
        <w:rPr>
          <w:b/>
        </w:rPr>
        <w:t>актёры» - постановка спектаклей</w:t>
      </w:r>
      <w:r w:rsidRPr="004757EE">
        <w:rPr>
          <w:u w:val="single"/>
        </w:rPr>
        <w:t xml:space="preserve"> 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Прочтение произведения, определение сюжетной линии.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Работа над отдельными эпизодами.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 xml:space="preserve">Создание </w:t>
      </w:r>
      <w:proofErr w:type="gramStart"/>
      <w:r w:rsidRPr="004757EE">
        <w:t>примерной</w:t>
      </w:r>
      <w:proofErr w:type="gramEnd"/>
      <w:r w:rsidRPr="004757EE">
        <w:t xml:space="preserve"> </w:t>
      </w:r>
      <w:proofErr w:type="spellStart"/>
      <w:r w:rsidRPr="004757EE">
        <w:t>выгородки</w:t>
      </w:r>
      <w:proofErr w:type="spellEnd"/>
      <w:r w:rsidRPr="004757EE">
        <w:t>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Простейшие этюды-импровизации по сюжету произведения.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Выбор и распределение ролей.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Работа над отдельными картинами и пьесой в целом.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Прогонные репетиции картин, актов, всей пьесы.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Создание декораций и костюмов. Закрепление мизансцен.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Генеральные репетиции всей пьесы.</w:t>
      </w:r>
    </w:p>
    <w:p w:rsidR="00131D36" w:rsidRPr="004757EE" w:rsidRDefault="00131D36" w:rsidP="00B9617F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4757EE">
        <w:t>Показ спектакля зрителям.</w:t>
      </w:r>
    </w:p>
    <w:p w:rsidR="00131D36" w:rsidRPr="004757EE" w:rsidRDefault="00131D36" w:rsidP="00B9617F">
      <w:pPr>
        <w:spacing w:line="360" w:lineRule="auto"/>
        <w:jc w:val="center"/>
      </w:pPr>
      <w:r w:rsidRPr="004757EE">
        <w:rPr>
          <w:b/>
        </w:rPr>
        <w:t>Спектакли для постановки: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Спектакль по русской народной сказке «Коза-дереза»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 xml:space="preserve">По мотивам сказки </w:t>
      </w:r>
      <w:proofErr w:type="spellStart"/>
      <w:r w:rsidRPr="004757EE">
        <w:t>В.Сутеева</w:t>
      </w:r>
      <w:proofErr w:type="spellEnd"/>
      <w:r w:rsidRPr="004757EE">
        <w:t xml:space="preserve"> «Под грибом»</w:t>
      </w:r>
    </w:p>
    <w:p w:rsidR="00131D36" w:rsidRPr="004757EE" w:rsidRDefault="0009617F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>
        <w:t>«Муха-цо</w:t>
      </w:r>
      <w:r w:rsidR="00131D36" w:rsidRPr="004757EE">
        <w:t>котуха»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«Репка»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«Терем-теремок»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«Щелкунчик » на новый лад»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«Принцесса-Льдинка»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«Снежная королева»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 xml:space="preserve"> «Красная шапочка»</w:t>
      </w:r>
    </w:p>
    <w:p w:rsidR="00131D36" w:rsidRPr="004757EE" w:rsidRDefault="00131D36" w:rsidP="00B9617F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757EE">
        <w:t>«Золушка»</w:t>
      </w:r>
    </w:p>
    <w:p w:rsidR="00B9617F" w:rsidRDefault="00B9617F" w:rsidP="00B9617F">
      <w:pPr>
        <w:rPr>
          <w:b/>
        </w:rPr>
      </w:pPr>
    </w:p>
    <w:p w:rsidR="00B9617F" w:rsidRDefault="00B9617F" w:rsidP="00B9617F">
      <w:pPr>
        <w:rPr>
          <w:b/>
        </w:rPr>
      </w:pPr>
    </w:p>
    <w:p w:rsidR="00B9617F" w:rsidRDefault="00B9617F" w:rsidP="00B9617F">
      <w:pPr>
        <w:rPr>
          <w:b/>
        </w:rPr>
      </w:pPr>
    </w:p>
    <w:p w:rsidR="004757EE" w:rsidRDefault="004757EE" w:rsidP="00130808">
      <w:pPr>
        <w:rPr>
          <w:b/>
        </w:rPr>
      </w:pPr>
    </w:p>
    <w:p w:rsidR="00130808" w:rsidRDefault="00130808" w:rsidP="00130808">
      <w:pPr>
        <w:rPr>
          <w:b/>
        </w:rPr>
      </w:pPr>
    </w:p>
    <w:p w:rsidR="00F82684" w:rsidRDefault="00F82684" w:rsidP="00B9617F">
      <w:pPr>
        <w:jc w:val="center"/>
        <w:rPr>
          <w:b/>
        </w:rPr>
      </w:pPr>
    </w:p>
    <w:p w:rsidR="00F82684" w:rsidRDefault="00F82684" w:rsidP="00B9617F">
      <w:pPr>
        <w:jc w:val="center"/>
        <w:rPr>
          <w:b/>
        </w:rPr>
      </w:pPr>
    </w:p>
    <w:p w:rsidR="00F82684" w:rsidRDefault="00F82684" w:rsidP="00B9617F">
      <w:pPr>
        <w:jc w:val="center"/>
        <w:rPr>
          <w:b/>
        </w:rPr>
      </w:pPr>
    </w:p>
    <w:p w:rsidR="00F82684" w:rsidRDefault="00F82684" w:rsidP="00B9617F">
      <w:pPr>
        <w:jc w:val="center"/>
        <w:rPr>
          <w:b/>
        </w:rPr>
      </w:pPr>
    </w:p>
    <w:p w:rsidR="00F82684" w:rsidRDefault="00F82684" w:rsidP="00B9617F">
      <w:pPr>
        <w:jc w:val="center"/>
        <w:rPr>
          <w:b/>
        </w:rPr>
      </w:pPr>
    </w:p>
    <w:p w:rsidR="00AC0D77" w:rsidRDefault="00AC0D77" w:rsidP="00B9617F">
      <w:pPr>
        <w:jc w:val="center"/>
        <w:rPr>
          <w:b/>
        </w:rPr>
      </w:pPr>
    </w:p>
    <w:p w:rsidR="00AC0D77" w:rsidRDefault="00AC0D77" w:rsidP="00B9617F">
      <w:pPr>
        <w:jc w:val="center"/>
        <w:rPr>
          <w:b/>
        </w:rPr>
      </w:pPr>
    </w:p>
    <w:p w:rsidR="00AC0D77" w:rsidRDefault="00AC0D77" w:rsidP="00B9617F">
      <w:pPr>
        <w:jc w:val="center"/>
        <w:rPr>
          <w:b/>
        </w:rPr>
      </w:pPr>
    </w:p>
    <w:p w:rsidR="00F82684" w:rsidRDefault="00F82684" w:rsidP="00B9617F">
      <w:pPr>
        <w:jc w:val="center"/>
        <w:rPr>
          <w:b/>
        </w:rPr>
      </w:pPr>
    </w:p>
    <w:p w:rsidR="009B6C8E" w:rsidRPr="004757EE" w:rsidRDefault="00184B1B" w:rsidP="00B9617F">
      <w:pPr>
        <w:jc w:val="center"/>
        <w:rPr>
          <w:b/>
        </w:rPr>
      </w:pPr>
      <w:r w:rsidRPr="004757EE">
        <w:rPr>
          <w:b/>
        </w:rPr>
        <w:lastRenderedPageBreak/>
        <w:t>Тематическое планирование</w:t>
      </w:r>
    </w:p>
    <w:p w:rsidR="00184B1B" w:rsidRPr="004757EE" w:rsidRDefault="00131D36" w:rsidP="00B9617F">
      <w:pPr>
        <w:jc w:val="center"/>
        <w:rPr>
          <w:b/>
        </w:rPr>
      </w:pPr>
      <w:r w:rsidRPr="004757EE">
        <w:rPr>
          <w:b/>
        </w:rPr>
        <w:t>5</w:t>
      </w:r>
      <w:r w:rsidR="004757EE" w:rsidRPr="004757EE">
        <w:rPr>
          <w:b/>
        </w:rPr>
        <w:t>-6</w:t>
      </w:r>
      <w:r w:rsidRPr="004757EE">
        <w:rPr>
          <w:b/>
        </w:rPr>
        <w:t xml:space="preserve"> класс</w:t>
      </w:r>
    </w:p>
    <w:p w:rsidR="00131D36" w:rsidRPr="004757EE" w:rsidRDefault="00131D36" w:rsidP="00B9617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40"/>
        <w:gridCol w:w="12"/>
        <w:gridCol w:w="16"/>
        <w:gridCol w:w="1701"/>
        <w:gridCol w:w="3260"/>
        <w:gridCol w:w="3226"/>
      </w:tblGrid>
      <w:tr w:rsidR="00310F3E" w:rsidRPr="004757EE" w:rsidTr="00310F3E">
        <w:tc>
          <w:tcPr>
            <w:tcW w:w="633" w:type="dxa"/>
          </w:tcPr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r w:rsidRPr="004757EE">
              <w:rPr>
                <w:b/>
                <w:sz w:val="20"/>
                <w:szCs w:val="20"/>
              </w:rPr>
              <w:t>№</w:t>
            </w:r>
          </w:p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57EE">
              <w:rPr>
                <w:b/>
                <w:sz w:val="20"/>
                <w:szCs w:val="20"/>
              </w:rPr>
              <w:t>Колич</w:t>
            </w:r>
            <w:proofErr w:type="spellEnd"/>
            <w:r w:rsidRPr="004757EE">
              <w:rPr>
                <w:b/>
                <w:sz w:val="20"/>
                <w:szCs w:val="20"/>
              </w:rPr>
              <w:t>.</w:t>
            </w:r>
          </w:p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r w:rsidRPr="004757EE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01" w:type="dxa"/>
          </w:tcPr>
          <w:p w:rsidR="00310F3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r w:rsidRPr="004757EE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3226" w:type="dxa"/>
          </w:tcPr>
          <w:p w:rsidR="00310F3E" w:rsidRPr="004757E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r w:rsidRPr="004757EE">
              <w:rPr>
                <w:b/>
                <w:sz w:val="20"/>
                <w:szCs w:val="20"/>
              </w:rPr>
              <w:t>Содержание занятия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Великая сила Слова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Слушание, чтение по ролям сказок. Первичная инсценировка фрагментов из сказки.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Мимика и жесты. Ритмопластика.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Инсценировка жизненных ситуаций без слов, используя мимику и жесты. 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Сценические действия. Что такое сцена.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Знакомство с неожиданностями, которые могут ждать актеров. Импровизация.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4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Культура и техника речи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Виды говорения: диалог и монолог. Как разучить роль своего героя.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5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Основы театральной культуры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Рассказ о театре и видах театрального искусства. 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6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Кукольный театр. Пальчиковый театр.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Знакомство с пальчиковыми куклами. Изготовление пальчиковых кукол, изготовление картонного театра.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7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Кукольный театр. Пальчиковый театр.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Поочерёдное проигрывание по ролям придуманной учениками сказки пальчиковыми куклами.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8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Техника речи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Работа над техникой речи. Проговаривание русских народных </w:t>
            </w:r>
            <w:proofErr w:type="spellStart"/>
            <w:r w:rsidRPr="004757EE">
              <w:t>потешек</w:t>
            </w:r>
            <w:proofErr w:type="spellEnd"/>
            <w:r w:rsidRPr="004757EE">
              <w:t xml:space="preserve"> и дразнилок</w:t>
            </w:r>
            <w:r w:rsidR="00F82684">
              <w:t>, скороговорок</w:t>
            </w:r>
            <w:r w:rsidRPr="004757EE">
              <w:t>.</w:t>
            </w:r>
            <w:r w:rsidR="00F82684">
              <w:t xml:space="preserve"> </w:t>
            </w:r>
            <w:r w:rsidRPr="004757EE">
              <w:t>Интонационная отработка.</w:t>
            </w:r>
          </w:p>
        </w:tc>
      </w:tr>
      <w:tr w:rsidR="00310F3E" w:rsidRPr="004757EE" w:rsidTr="00310F3E">
        <w:trPr>
          <w:trHeight w:val="880"/>
        </w:trPr>
        <w:tc>
          <w:tcPr>
            <w:tcW w:w="633" w:type="dxa"/>
          </w:tcPr>
          <w:p w:rsidR="00310F3E" w:rsidRPr="004757EE" w:rsidRDefault="00310F3E" w:rsidP="00B9617F">
            <w:r w:rsidRPr="004757EE">
              <w:t>9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Прослушивание и прочтение сказки. Раскрытие образов героев.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10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Распределение и разучивание ролей.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11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Проигрывание отдельных эпизодов.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12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Проигрывание отдельных эпизодов.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13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Создание </w:t>
            </w:r>
            <w:proofErr w:type="spellStart"/>
            <w:r w:rsidRPr="004757EE">
              <w:t>выгородки</w:t>
            </w:r>
            <w:proofErr w:type="spellEnd"/>
            <w:r w:rsidRPr="004757EE">
              <w:t>. Проигрывание всего спектакля. Умение пользоваться интонацией.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14-15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Создание декораций и костюмов. Генеральная репетиция спектакля.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lastRenderedPageBreak/>
              <w:t>16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«Маленький Принц»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Премьера спектакля «Маленький принц»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17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Основы театральной культуры.</w:t>
            </w:r>
            <w:r>
              <w:t xml:space="preserve"> </w:t>
            </w:r>
            <w:r w:rsidRPr="004757EE">
              <w:t>Рефлексия.</w:t>
            </w:r>
          </w:p>
        </w:tc>
        <w:tc>
          <w:tcPr>
            <w:tcW w:w="3226" w:type="dxa"/>
          </w:tcPr>
          <w:p w:rsidR="00310F3E" w:rsidRPr="004757EE" w:rsidRDefault="00310F3E" w:rsidP="00B9617F">
            <w:r>
              <w:t>Обсуждение прош</w:t>
            </w:r>
            <w:r w:rsidRPr="004757EE">
              <w:t>едшего спектакля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18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Прослушивание и прочтение пьесы. Раскрытие образов героев.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19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pPr>
              <w:rPr>
                <w:vanish/>
              </w:rPr>
            </w:pPr>
            <w:r w:rsidRPr="004757EE">
              <w:t>Распределение ролей и первое прочтение спектакля по ролям.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20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Создание </w:t>
            </w:r>
            <w:proofErr w:type="spellStart"/>
            <w:r w:rsidRPr="004757EE">
              <w:t>выгородки</w:t>
            </w:r>
            <w:proofErr w:type="spellEnd"/>
            <w:r w:rsidRPr="004757EE">
              <w:t xml:space="preserve">. Проигрывание отдельных эпизодов. 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21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Заучивание ролей. Отработка движений, жестов и мимики. Выразительность и подлинность поведения в сценических условиях.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22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Создание декораций и костюмов. Проигрывание всего спектакля.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23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Генеральная репетиция с декорациями,  реквизитом и музыкальным сопровождением.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24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«Заколдованная девочка»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Премьера спектакля «Заколдованная девочка».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25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Основы театральной культуры.</w:t>
            </w:r>
            <w:r>
              <w:t xml:space="preserve"> </w:t>
            </w:r>
            <w:r w:rsidRPr="004757EE">
              <w:t>Рефлексия.</w:t>
            </w:r>
          </w:p>
        </w:tc>
        <w:tc>
          <w:tcPr>
            <w:tcW w:w="3226" w:type="dxa"/>
          </w:tcPr>
          <w:p w:rsidR="00310F3E" w:rsidRPr="004757EE" w:rsidRDefault="00310F3E" w:rsidP="00B9617F">
            <w:r>
              <w:t>Обсуждение прош</w:t>
            </w:r>
            <w:r w:rsidRPr="004757EE">
              <w:t>едшего спектакля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26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Прослушивание и прочтение пьесы. Раскрытие образов героев.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27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Распределение ролей и первое прочтение спектакля по ролям.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28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Создание </w:t>
            </w:r>
            <w:proofErr w:type="spellStart"/>
            <w:r w:rsidRPr="004757EE">
              <w:t>выгородки</w:t>
            </w:r>
            <w:proofErr w:type="spellEnd"/>
            <w:r w:rsidRPr="004757EE">
              <w:t>. Проигрывание отдельных эпизодов.</w:t>
            </w:r>
          </w:p>
        </w:tc>
      </w:tr>
      <w:tr w:rsidR="00310F3E" w:rsidRPr="004757EE" w:rsidTr="00310F3E">
        <w:trPr>
          <w:trHeight w:val="601"/>
        </w:trPr>
        <w:tc>
          <w:tcPr>
            <w:tcW w:w="633" w:type="dxa"/>
          </w:tcPr>
          <w:p w:rsidR="00310F3E" w:rsidRPr="004757EE" w:rsidRDefault="00310F3E" w:rsidP="00B9617F">
            <w:r w:rsidRPr="004757EE">
              <w:t>29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Заучивание ролей. Отработка движений, жестов и мимики. Выразительность и подлинность поведения в сценических условиях</w:t>
            </w:r>
            <w:proofErr w:type="gramStart"/>
            <w:r w:rsidRPr="004757EE">
              <w:t>..</w:t>
            </w:r>
            <w:proofErr w:type="gramEnd"/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30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Создание декораций и костюмов. Проигрывание всего спектакля.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31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Генеральная репетиция с декорациями,  реквизитом и музыкальным сопровождением.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32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«Я еще не хочу умирать»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Премьера спектакля «Я еще не хочу умирать»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lastRenderedPageBreak/>
              <w:t>33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Основы театральной культуры.</w:t>
            </w:r>
            <w:r>
              <w:t xml:space="preserve"> </w:t>
            </w:r>
            <w:r w:rsidRPr="004757EE">
              <w:t>Рефлексия.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Обсуждение спектакля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34</w:t>
            </w:r>
          </w:p>
          <w:p w:rsidR="00310F3E" w:rsidRPr="004757EE" w:rsidRDefault="00310F3E" w:rsidP="00B9617F">
            <w:r w:rsidRPr="004757EE">
              <w:t>35</w:t>
            </w:r>
          </w:p>
        </w:tc>
        <w:tc>
          <w:tcPr>
            <w:tcW w:w="868" w:type="dxa"/>
            <w:gridSpan w:val="3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01" w:type="dxa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Подведение итогов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Импровизации на тему русских народных сказок по имеющимся атрибутам.</w:t>
            </w:r>
          </w:p>
        </w:tc>
      </w:tr>
      <w:tr w:rsidR="004757EE" w:rsidRPr="004757EE" w:rsidTr="00310F3E">
        <w:trPr>
          <w:trHeight w:val="285"/>
        </w:trPr>
        <w:tc>
          <w:tcPr>
            <w:tcW w:w="9688" w:type="dxa"/>
            <w:gridSpan w:val="7"/>
          </w:tcPr>
          <w:p w:rsidR="004757EE" w:rsidRPr="004757EE" w:rsidRDefault="004757EE" w:rsidP="00B9617F">
            <w:pPr>
              <w:jc w:val="center"/>
              <w:rPr>
                <w:b/>
              </w:rPr>
            </w:pPr>
            <w:r w:rsidRPr="004757EE">
              <w:rPr>
                <w:b/>
              </w:rPr>
              <w:t>7-8 класс</w:t>
            </w:r>
          </w:p>
        </w:tc>
      </w:tr>
      <w:tr w:rsidR="00310F3E" w:rsidRPr="004757EE" w:rsidTr="00310F3E">
        <w:trPr>
          <w:trHeight w:val="270"/>
        </w:trPr>
        <w:tc>
          <w:tcPr>
            <w:tcW w:w="633" w:type="dxa"/>
          </w:tcPr>
          <w:p w:rsidR="00310F3E" w:rsidRPr="004757EE" w:rsidRDefault="00310F3E" w:rsidP="00B9617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310F3E">
            <w:pPr>
              <w:rPr>
                <w:b/>
                <w:sz w:val="20"/>
                <w:szCs w:val="20"/>
              </w:rPr>
            </w:pPr>
            <w:proofErr w:type="spellStart"/>
            <w:r w:rsidRPr="004757EE">
              <w:rPr>
                <w:b/>
                <w:sz w:val="20"/>
                <w:szCs w:val="20"/>
              </w:rPr>
              <w:t>Колич</w:t>
            </w:r>
            <w:proofErr w:type="spellEnd"/>
            <w:r w:rsidRPr="004757EE">
              <w:rPr>
                <w:b/>
                <w:sz w:val="20"/>
                <w:szCs w:val="20"/>
              </w:rPr>
              <w:t>.</w:t>
            </w:r>
          </w:p>
          <w:p w:rsidR="00310F3E" w:rsidRPr="004757EE" w:rsidRDefault="00310F3E" w:rsidP="00B9617F">
            <w:pPr>
              <w:rPr>
                <w:b/>
              </w:rPr>
            </w:pPr>
            <w:r w:rsidRPr="004757EE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17" w:type="dxa"/>
            <w:gridSpan w:val="2"/>
          </w:tcPr>
          <w:p w:rsidR="00310F3E" w:rsidRDefault="00310F3E" w:rsidP="00310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  <w:p w:rsidR="00310F3E" w:rsidRDefault="00310F3E">
            <w:pPr>
              <w:rPr>
                <w:b/>
              </w:rPr>
            </w:pPr>
          </w:p>
          <w:p w:rsidR="00310F3E" w:rsidRPr="004757EE" w:rsidRDefault="00310F3E" w:rsidP="00310F3E">
            <w:pPr>
              <w:rPr>
                <w:b/>
              </w:rPr>
            </w:pPr>
          </w:p>
        </w:tc>
        <w:tc>
          <w:tcPr>
            <w:tcW w:w="3260" w:type="dxa"/>
          </w:tcPr>
          <w:p w:rsidR="00310F3E" w:rsidRPr="004757EE" w:rsidRDefault="00310F3E" w:rsidP="00B9617F">
            <w:pPr>
              <w:jc w:val="center"/>
              <w:rPr>
                <w:b/>
              </w:rPr>
            </w:pPr>
            <w:r w:rsidRPr="004757EE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3226" w:type="dxa"/>
          </w:tcPr>
          <w:p w:rsidR="00310F3E" w:rsidRPr="004757EE" w:rsidRDefault="00310F3E" w:rsidP="00B9617F">
            <w:pPr>
              <w:jc w:val="center"/>
              <w:rPr>
                <w:b/>
              </w:rPr>
            </w:pPr>
            <w:r w:rsidRPr="004757EE">
              <w:rPr>
                <w:b/>
                <w:sz w:val="20"/>
                <w:szCs w:val="20"/>
              </w:rPr>
              <w:t>Содержание занятия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«Гуси-лебеди»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Просмотр сказки «Гуси-лебеди» Прослушивание и первичное прочитывание сценария.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«Гуси-лебеди»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Изготовление ширмы и кукол с помощью родителей. Проигрывание отдельных эпизодов за ширмой.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</w:t>
            </w:r>
          </w:p>
          <w:p w:rsidR="00310F3E" w:rsidRPr="004757EE" w:rsidRDefault="00310F3E" w:rsidP="00B9617F">
            <w:r w:rsidRPr="004757EE">
              <w:t>4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«Гуси-лебеди»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Окончательное распределение ролей. Заучивание текста и тренировка вождения кукол с текстом.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5</w:t>
            </w:r>
          </w:p>
          <w:p w:rsidR="00310F3E" w:rsidRPr="004757EE" w:rsidRDefault="00310F3E" w:rsidP="00B9617F">
            <w:r w:rsidRPr="004757EE">
              <w:t>6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Работа над спектаклем «Гуси-лебеди»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Проигрывание всего спектакля с музыкальным оформлением.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7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>
              <w:t>Показательное выступление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Премьера спектакля «Гуси-лебеди» к празднику 8 марта.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8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Культура и техника речи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Чтение докучных сказок. Нахождение ключевых слов и выделение их голосом.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9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Основы театральной культуры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Из истории русского театра. Игра скоморохов.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10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Театральные игры.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Сюжетно-ролевая игра – телепередача «В гостях у сказки»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11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Мы актеры.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Чтение сказки «Под грибом», обсуждение и выбор ролей.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12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Мы актеры. Работа над инсценировкой сказки «Под грибом»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Заучивание ролей. Проигрывание отдельных эпизодов.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13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Мы актеры. Работа над инсценировкой сказки «Под грибом»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 xml:space="preserve">Создание </w:t>
            </w:r>
            <w:proofErr w:type="spellStart"/>
            <w:r w:rsidRPr="004757EE">
              <w:t>выгородки</w:t>
            </w:r>
            <w:proofErr w:type="spellEnd"/>
            <w:r w:rsidRPr="004757EE">
              <w:t>. Репетиция всей сказки. Подбор музыкального оформления и отработка ритмопластики.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14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Мы актеры. Работа над инсценировкой сказки «Под грибом»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Создание декораций (изготовление большого гриба и подбор костюмов).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15</w:t>
            </w:r>
          </w:p>
          <w:p w:rsidR="00310F3E" w:rsidRPr="004757EE" w:rsidRDefault="00310F3E" w:rsidP="00B9617F">
            <w:r w:rsidRPr="004757EE">
              <w:lastRenderedPageBreak/>
              <w:t>16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lastRenderedPageBreak/>
              <w:t>2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 xml:space="preserve">Мы актеры. Работа над </w:t>
            </w:r>
            <w:r w:rsidRPr="004757EE">
              <w:lastRenderedPageBreak/>
              <w:t>инсценировкой сказки «Под грибом»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lastRenderedPageBreak/>
              <w:t xml:space="preserve">Прогонная репетиция всего </w:t>
            </w:r>
            <w:r w:rsidRPr="004757EE">
              <w:lastRenderedPageBreak/>
              <w:t>спектакля с декорациями, костюмами и музыкой.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lastRenderedPageBreak/>
              <w:t>17</w:t>
            </w:r>
          </w:p>
        </w:tc>
        <w:tc>
          <w:tcPr>
            <w:tcW w:w="852" w:type="dxa"/>
            <w:gridSpan w:val="2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17" w:type="dxa"/>
            <w:gridSpan w:val="2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Мы актёры.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Премьера спектакля по мотивам сказки «Под грибом» для учащихся начальной школы.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18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Основы театральной культуры.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Виды театрального искусства. Просмотр эпизодов оперы, балета и мюзикла.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19</w:t>
            </w:r>
          </w:p>
          <w:p w:rsidR="00310F3E" w:rsidRPr="004757EE" w:rsidRDefault="00310F3E" w:rsidP="00B9617F">
            <w:r w:rsidRPr="004757EE">
              <w:t>20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Культура и техника речи.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Выразительное чтение стихотворений С. Маршака.  Импровизированное прочтение  по ролям с элементами инсце</w:t>
            </w:r>
            <w:r>
              <w:t>нировки стихотворения «</w:t>
            </w:r>
            <w:proofErr w:type="gramStart"/>
            <w:r>
              <w:t>Усатый–</w:t>
            </w:r>
            <w:r w:rsidRPr="004757EE">
              <w:t>полосатый</w:t>
            </w:r>
            <w:proofErr w:type="gramEnd"/>
            <w:r w:rsidRPr="004757EE">
              <w:t>»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21</w:t>
            </w:r>
          </w:p>
          <w:p w:rsidR="00310F3E" w:rsidRPr="004757EE" w:rsidRDefault="00310F3E" w:rsidP="00B9617F">
            <w:r w:rsidRPr="004757EE">
              <w:t>22</w:t>
            </w:r>
          </w:p>
          <w:p w:rsidR="00310F3E" w:rsidRPr="004757EE" w:rsidRDefault="00310F3E" w:rsidP="00B9617F">
            <w:r w:rsidRPr="004757EE">
              <w:t>23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Театральная игра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Сценическое воображение. Импровизации  детей на сцене по услышанному впервые тексту.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22</w:t>
            </w:r>
          </w:p>
          <w:p w:rsidR="00310F3E" w:rsidRPr="004757EE" w:rsidRDefault="00310F3E" w:rsidP="00B9617F">
            <w:r w:rsidRPr="004757EE">
              <w:t>23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Подготовка к отчетному спектаклю «Царевна-лягушка»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Просмотр сказки «Царевна-лягушка», обсуждение сценария, подбор ролей.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23</w:t>
            </w:r>
          </w:p>
          <w:p w:rsidR="00310F3E" w:rsidRPr="004757EE" w:rsidRDefault="00310F3E" w:rsidP="00B9617F">
            <w:r w:rsidRPr="004757EE">
              <w:t>24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Подготовка к отчетному спектаклю «Царевна-лягушка»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Прочитывание ролей. Тренировка вождения верховых кукол.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25</w:t>
            </w:r>
          </w:p>
          <w:p w:rsidR="00310F3E" w:rsidRPr="004757EE" w:rsidRDefault="00310F3E" w:rsidP="00B9617F">
            <w:r w:rsidRPr="004757EE">
              <w:t>26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Подготовка к отчетному спектаклю «Царевна-лягушка»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Репетиция отдельных сцен спектакля за ширмой. Изготовление декораций.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27</w:t>
            </w:r>
          </w:p>
          <w:p w:rsidR="00310F3E" w:rsidRPr="004757EE" w:rsidRDefault="00310F3E" w:rsidP="00B9617F">
            <w:r w:rsidRPr="004757EE">
              <w:t>28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2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Подготовка к отчетному спектаклю «Царевна-лягушка»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Прогонная репетиция всего спектакля с музыкальным сопровождением.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29</w:t>
            </w:r>
          </w:p>
          <w:p w:rsidR="00310F3E" w:rsidRPr="004757EE" w:rsidRDefault="00310F3E" w:rsidP="00B9617F">
            <w:r w:rsidRPr="004757EE">
              <w:t>30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Подготовка к отчетному спектаклю «Царевна-лягушка»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Генеральная репетиция спектакля с декорациями и музыкальным сопровождением.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31</w:t>
            </w:r>
          </w:p>
          <w:p w:rsidR="00310F3E" w:rsidRPr="004757EE" w:rsidRDefault="00310F3E" w:rsidP="00B9617F">
            <w:r w:rsidRPr="004757EE">
              <w:t>32</w:t>
            </w:r>
          </w:p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 w:rsidRPr="004757EE">
              <w:t>Подготовка к отчетному спектаклю «Царевна-лягушка»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Импровизации на тему русских народных сказок по имеющимся атрибутам.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33</w:t>
            </w:r>
          </w:p>
          <w:p w:rsidR="00310F3E" w:rsidRPr="004757EE" w:rsidRDefault="00310F3E" w:rsidP="00B9617F"/>
        </w:tc>
        <w:tc>
          <w:tcPr>
            <w:tcW w:w="840" w:type="dxa"/>
          </w:tcPr>
          <w:p w:rsidR="00310F3E" w:rsidRPr="004757EE" w:rsidRDefault="00310F3E" w:rsidP="00B9617F">
            <w:r w:rsidRPr="004757EE">
              <w:t>1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r>
              <w:t>Показ спектакля «Царевна-</w:t>
            </w:r>
            <w:r w:rsidRPr="004757EE">
              <w:t>лягушка»</w:t>
            </w:r>
          </w:p>
        </w:tc>
        <w:tc>
          <w:tcPr>
            <w:tcW w:w="3226" w:type="dxa"/>
          </w:tcPr>
          <w:p w:rsidR="00310F3E" w:rsidRPr="004757EE" w:rsidRDefault="00310F3E" w:rsidP="00B9617F">
            <w:r w:rsidRPr="004757EE">
              <w:t>Премьера спектакля.</w:t>
            </w:r>
          </w:p>
        </w:tc>
      </w:tr>
      <w:tr w:rsidR="00310F3E" w:rsidRPr="004757EE" w:rsidTr="00310F3E">
        <w:tc>
          <w:tcPr>
            <w:tcW w:w="633" w:type="dxa"/>
          </w:tcPr>
          <w:p w:rsidR="00310F3E" w:rsidRPr="004757EE" w:rsidRDefault="00310F3E" w:rsidP="00B9617F">
            <w:r w:rsidRPr="004757EE">
              <w:t>34</w:t>
            </w:r>
          </w:p>
          <w:p w:rsidR="00310F3E" w:rsidRPr="004757EE" w:rsidRDefault="00310F3E" w:rsidP="00B9617F">
            <w:r w:rsidRPr="004757EE">
              <w:t>35</w:t>
            </w:r>
          </w:p>
        </w:tc>
        <w:tc>
          <w:tcPr>
            <w:tcW w:w="840" w:type="dxa"/>
          </w:tcPr>
          <w:p w:rsidR="00310F3E" w:rsidRPr="004757EE" w:rsidRDefault="00310F3E" w:rsidP="00B9617F">
            <w:r>
              <w:t>2</w:t>
            </w:r>
          </w:p>
        </w:tc>
        <w:tc>
          <w:tcPr>
            <w:tcW w:w="1729" w:type="dxa"/>
            <w:gridSpan w:val="3"/>
          </w:tcPr>
          <w:p w:rsidR="00310F3E" w:rsidRPr="004757EE" w:rsidRDefault="00310F3E" w:rsidP="00310F3E"/>
        </w:tc>
        <w:tc>
          <w:tcPr>
            <w:tcW w:w="3260" w:type="dxa"/>
          </w:tcPr>
          <w:p w:rsidR="00310F3E" w:rsidRPr="004757EE" w:rsidRDefault="00310F3E" w:rsidP="00B9617F">
            <w:pPr>
              <w:rPr>
                <w:color w:val="1D1B11"/>
              </w:rPr>
            </w:pPr>
            <w:r w:rsidRPr="004757EE">
              <w:rPr>
                <w:color w:val="1D1B11"/>
              </w:rPr>
              <w:t>Групповые сюжетно-ролевые игры. Итоговое занятие.</w:t>
            </w:r>
          </w:p>
          <w:p w:rsidR="00310F3E" w:rsidRPr="004757EE" w:rsidRDefault="00310F3E" w:rsidP="00B9617F"/>
        </w:tc>
        <w:tc>
          <w:tcPr>
            <w:tcW w:w="3226" w:type="dxa"/>
          </w:tcPr>
          <w:p w:rsidR="00310F3E" w:rsidRPr="004757EE" w:rsidRDefault="00310F3E" w:rsidP="00B9617F">
            <w:r w:rsidRPr="004757EE">
              <w:t>Сюжетно-ролевая игра – телепередача «В гостях у сказки»</w:t>
            </w:r>
          </w:p>
        </w:tc>
      </w:tr>
    </w:tbl>
    <w:p w:rsidR="00AC0D66" w:rsidRDefault="00AC0D66" w:rsidP="00B9617F">
      <w:pPr>
        <w:rPr>
          <w:b/>
        </w:rPr>
      </w:pPr>
    </w:p>
    <w:p w:rsidR="00310F3E" w:rsidRDefault="00310F3E" w:rsidP="00B9617F">
      <w:pPr>
        <w:jc w:val="center"/>
        <w:rPr>
          <w:b/>
        </w:rPr>
      </w:pPr>
    </w:p>
    <w:p w:rsidR="00310F3E" w:rsidRDefault="00310F3E" w:rsidP="00B9617F">
      <w:pPr>
        <w:jc w:val="center"/>
        <w:rPr>
          <w:b/>
        </w:rPr>
      </w:pPr>
    </w:p>
    <w:p w:rsidR="00310F3E" w:rsidRDefault="00310F3E" w:rsidP="00B9617F">
      <w:pPr>
        <w:jc w:val="center"/>
        <w:rPr>
          <w:b/>
        </w:rPr>
      </w:pPr>
    </w:p>
    <w:p w:rsidR="00310F3E" w:rsidRDefault="00310F3E" w:rsidP="00B9617F">
      <w:pPr>
        <w:jc w:val="center"/>
        <w:rPr>
          <w:b/>
        </w:rPr>
      </w:pPr>
    </w:p>
    <w:p w:rsidR="00310F3E" w:rsidRDefault="00310F3E" w:rsidP="00B9617F">
      <w:pPr>
        <w:jc w:val="center"/>
        <w:rPr>
          <w:b/>
        </w:rPr>
      </w:pPr>
    </w:p>
    <w:p w:rsidR="00310F3E" w:rsidRDefault="00310F3E" w:rsidP="00B9617F">
      <w:pPr>
        <w:jc w:val="center"/>
        <w:rPr>
          <w:b/>
        </w:rPr>
      </w:pPr>
    </w:p>
    <w:p w:rsidR="00283726" w:rsidRPr="004757EE" w:rsidRDefault="00766397" w:rsidP="00B9617F">
      <w:pPr>
        <w:jc w:val="center"/>
        <w:rPr>
          <w:b/>
        </w:rPr>
      </w:pPr>
      <w:r w:rsidRPr="004757EE">
        <w:rPr>
          <w:b/>
        </w:rPr>
        <w:lastRenderedPageBreak/>
        <w:t>Список литературы</w:t>
      </w:r>
    </w:p>
    <w:p w:rsidR="002C4BC8" w:rsidRPr="004757EE" w:rsidRDefault="002C4BC8" w:rsidP="00B9617F">
      <w:pPr>
        <w:jc w:val="center"/>
        <w:rPr>
          <w:b/>
        </w:rPr>
      </w:pPr>
    </w:p>
    <w:p w:rsidR="00766397" w:rsidRPr="004757EE" w:rsidRDefault="00766397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Калинина Г.В. Давайте устроим театр. – Москва, 2007 год</w:t>
      </w:r>
    </w:p>
    <w:p w:rsidR="00766397" w:rsidRPr="004757EE" w:rsidRDefault="00766397" w:rsidP="00B9617F">
      <w:pPr>
        <w:numPr>
          <w:ilvl w:val="0"/>
          <w:numId w:val="26"/>
        </w:numPr>
        <w:spacing w:line="360" w:lineRule="auto"/>
        <w:ind w:left="0" w:firstLine="709"/>
      </w:pPr>
      <w:proofErr w:type="spellStart"/>
      <w:r w:rsidRPr="004757EE">
        <w:t>Джежелей</w:t>
      </w:r>
      <w:proofErr w:type="spellEnd"/>
      <w:r w:rsidRPr="004757EE">
        <w:t xml:space="preserve"> О.В. Из детских книг. </w:t>
      </w:r>
      <w:r w:rsidR="0091480B" w:rsidRPr="004757EE">
        <w:t>– Москва, 1995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Маршак С.Я. Сказки, песни, загадки. – Москва, 1987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Библиотека словесника: русские народные загадки, пословицы и поговорки</w:t>
      </w:r>
      <w:proofErr w:type="gramStart"/>
      <w:r w:rsidRPr="004757EE">
        <w:t>.-</w:t>
      </w:r>
      <w:proofErr w:type="gramEnd"/>
      <w:r w:rsidRPr="004757EE">
        <w:t>Москва, 1990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proofErr w:type="spellStart"/>
      <w:r w:rsidRPr="004757EE">
        <w:t>Базанов</w:t>
      </w:r>
      <w:proofErr w:type="spellEnd"/>
      <w:r w:rsidRPr="004757EE">
        <w:t xml:space="preserve"> В.В. Техника и технология сцены. Москва, -1976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Берёзкин В.И. Искусство оформления спектакля. Москва, -1986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proofErr w:type="spellStart"/>
      <w:r w:rsidRPr="004757EE">
        <w:t>Былеева</w:t>
      </w:r>
      <w:proofErr w:type="spellEnd"/>
      <w:r w:rsidRPr="004757EE">
        <w:t xml:space="preserve"> Л.В. Русские народные игры. – Москва, 1986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Горбачёв И.А. Театральные сезоны в школе.- Москва, 2003 год</w:t>
      </w:r>
    </w:p>
    <w:p w:rsidR="0091480B" w:rsidRPr="004757EE" w:rsidRDefault="0091480B" w:rsidP="00B9617F">
      <w:pPr>
        <w:numPr>
          <w:ilvl w:val="0"/>
          <w:numId w:val="26"/>
        </w:numPr>
        <w:spacing w:line="360" w:lineRule="auto"/>
        <w:ind w:left="0" w:firstLine="709"/>
      </w:pPr>
      <w:proofErr w:type="spellStart"/>
      <w:r w:rsidRPr="004757EE">
        <w:t>Колчеев</w:t>
      </w:r>
      <w:proofErr w:type="spellEnd"/>
      <w:r w:rsidRPr="004757EE">
        <w:t xml:space="preserve"> Ю.В. </w:t>
      </w:r>
      <w:r w:rsidR="00711C91" w:rsidRPr="004757EE">
        <w:t>Театрализованные игры в школе.- Москва, 2000 год</w:t>
      </w:r>
    </w:p>
    <w:p w:rsidR="007761BB" w:rsidRPr="004757EE" w:rsidRDefault="00711C91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Чурилова Э.Т. Методика и организация театральной деятельности дошкольников и младших школьников.-  Москва</w:t>
      </w:r>
      <w:r w:rsidR="007761BB" w:rsidRPr="004757EE">
        <w:t>, 2001 год</w:t>
      </w:r>
    </w:p>
    <w:p w:rsidR="00711C91" w:rsidRPr="004757EE" w:rsidRDefault="007761BB" w:rsidP="00B9617F">
      <w:pPr>
        <w:numPr>
          <w:ilvl w:val="0"/>
          <w:numId w:val="26"/>
        </w:numPr>
        <w:spacing w:line="360" w:lineRule="auto"/>
        <w:ind w:left="0" w:firstLine="709"/>
      </w:pPr>
      <w:r w:rsidRPr="004757EE">
        <w:t>Лебедева Г.Н. Внеклассные мероприятия в начальной школе. – Москва, 2008 год.</w:t>
      </w:r>
    </w:p>
    <w:p w:rsidR="002C4BC8" w:rsidRPr="004757EE" w:rsidRDefault="002C4BC8" w:rsidP="00B9617F">
      <w:pPr>
        <w:spacing w:line="360" w:lineRule="auto"/>
        <w:ind w:firstLine="709"/>
        <w:jc w:val="both"/>
      </w:pPr>
    </w:p>
    <w:p w:rsidR="002C4BC8" w:rsidRPr="004757EE" w:rsidRDefault="002C4BC8" w:rsidP="00B9617F">
      <w:pPr>
        <w:spacing w:line="360" w:lineRule="auto"/>
        <w:ind w:firstLine="709"/>
        <w:jc w:val="both"/>
      </w:pPr>
    </w:p>
    <w:p w:rsidR="002C4BC8" w:rsidRPr="004757EE" w:rsidRDefault="002C4BC8" w:rsidP="00B9617F">
      <w:pPr>
        <w:spacing w:line="360" w:lineRule="auto"/>
        <w:ind w:firstLine="709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p w:rsidR="002C4BC8" w:rsidRPr="004757EE" w:rsidRDefault="002C4BC8" w:rsidP="00B9617F">
      <w:pPr>
        <w:spacing w:line="360" w:lineRule="auto"/>
        <w:jc w:val="both"/>
      </w:pPr>
    </w:p>
    <w:sectPr w:rsidR="002C4BC8" w:rsidRPr="004757EE" w:rsidSect="004757EE">
      <w:footerReference w:type="even" r:id="rId10"/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F" w:rsidRDefault="00C06BCF">
      <w:r>
        <w:separator/>
      </w:r>
    </w:p>
  </w:endnote>
  <w:endnote w:type="continuationSeparator" w:id="0">
    <w:p w:rsidR="00C06BCF" w:rsidRDefault="00C0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EE" w:rsidRDefault="006A500C" w:rsidP="009700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57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7EE" w:rsidRDefault="004757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F" w:rsidRDefault="00C06BCF">
      <w:r>
        <w:separator/>
      </w:r>
    </w:p>
  </w:footnote>
  <w:footnote w:type="continuationSeparator" w:id="0">
    <w:p w:rsidR="00C06BCF" w:rsidRDefault="00C0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AAB"/>
    <w:multiLevelType w:val="hybridMultilevel"/>
    <w:tmpl w:val="5B12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7F1B"/>
    <w:multiLevelType w:val="hybridMultilevel"/>
    <w:tmpl w:val="E354B2E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AC6751C"/>
    <w:multiLevelType w:val="multilevel"/>
    <w:tmpl w:val="DD14021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17E0B"/>
    <w:multiLevelType w:val="hybridMultilevel"/>
    <w:tmpl w:val="5824AF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55520"/>
    <w:multiLevelType w:val="hybridMultilevel"/>
    <w:tmpl w:val="0388B12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1A36350F"/>
    <w:multiLevelType w:val="hybridMultilevel"/>
    <w:tmpl w:val="48625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1038E"/>
    <w:multiLevelType w:val="hybridMultilevel"/>
    <w:tmpl w:val="414696E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26473DFB"/>
    <w:multiLevelType w:val="hybridMultilevel"/>
    <w:tmpl w:val="1E282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526FA"/>
    <w:multiLevelType w:val="hybridMultilevel"/>
    <w:tmpl w:val="049E9CD2"/>
    <w:lvl w:ilvl="0" w:tplc="8ED89266">
      <w:start w:val="1"/>
      <w:numFmt w:val="decimal"/>
      <w:lvlText w:val="%1"/>
      <w:lvlJc w:val="righ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0115"/>
    <w:multiLevelType w:val="hybridMultilevel"/>
    <w:tmpl w:val="1782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A3414D"/>
    <w:multiLevelType w:val="hybridMultilevel"/>
    <w:tmpl w:val="E08CDF7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1BC2D57"/>
    <w:multiLevelType w:val="hybridMultilevel"/>
    <w:tmpl w:val="2FB000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0E5079"/>
    <w:multiLevelType w:val="hybridMultilevel"/>
    <w:tmpl w:val="D6E23BD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41EC4322"/>
    <w:multiLevelType w:val="hybridMultilevel"/>
    <w:tmpl w:val="44E211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FF2797"/>
    <w:multiLevelType w:val="hybridMultilevel"/>
    <w:tmpl w:val="64FE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56AE7"/>
    <w:multiLevelType w:val="hybridMultilevel"/>
    <w:tmpl w:val="D4D0D9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51EB7D11"/>
    <w:multiLevelType w:val="hybridMultilevel"/>
    <w:tmpl w:val="6A4A0F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3995FCB"/>
    <w:multiLevelType w:val="hybridMultilevel"/>
    <w:tmpl w:val="82D0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760B6"/>
    <w:multiLevelType w:val="hybridMultilevel"/>
    <w:tmpl w:val="DC927A9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88B13CC"/>
    <w:multiLevelType w:val="hybridMultilevel"/>
    <w:tmpl w:val="1782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A325ACF"/>
    <w:multiLevelType w:val="hybridMultilevel"/>
    <w:tmpl w:val="F53E0566"/>
    <w:lvl w:ilvl="0" w:tplc="041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1">
    <w:nsid w:val="6E422161"/>
    <w:multiLevelType w:val="hybridMultilevel"/>
    <w:tmpl w:val="814CE7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124361"/>
    <w:multiLevelType w:val="hybridMultilevel"/>
    <w:tmpl w:val="5F20C1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3914DD0"/>
    <w:multiLevelType w:val="hybridMultilevel"/>
    <w:tmpl w:val="C3182A7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757C6057"/>
    <w:multiLevelType w:val="hybridMultilevel"/>
    <w:tmpl w:val="1AFEF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D613B7E"/>
    <w:multiLevelType w:val="multilevel"/>
    <w:tmpl w:val="F8C42F60"/>
    <w:lvl w:ilvl="0">
      <w:start w:val="1"/>
      <w:numFmt w:val="decimal"/>
      <w:lvlText w:val="%1"/>
      <w:lvlJc w:val="center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9"/>
  </w:num>
  <w:num w:numId="13">
    <w:abstractNumId w:val="17"/>
  </w:num>
  <w:num w:numId="14">
    <w:abstractNumId w:val="14"/>
  </w:num>
  <w:num w:numId="15">
    <w:abstractNumId w:val="21"/>
  </w:num>
  <w:num w:numId="16">
    <w:abstractNumId w:val="7"/>
  </w:num>
  <w:num w:numId="17">
    <w:abstractNumId w:val="3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15"/>
  </w:num>
  <w:num w:numId="24">
    <w:abstractNumId w:val="1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316D"/>
    <w:rsid w:val="00021471"/>
    <w:rsid w:val="00034CF1"/>
    <w:rsid w:val="0006609F"/>
    <w:rsid w:val="00071506"/>
    <w:rsid w:val="0009617F"/>
    <w:rsid w:val="000D0703"/>
    <w:rsid w:val="000F4CA5"/>
    <w:rsid w:val="00111334"/>
    <w:rsid w:val="00120DFB"/>
    <w:rsid w:val="00125A18"/>
    <w:rsid w:val="00130808"/>
    <w:rsid w:val="00131D36"/>
    <w:rsid w:val="0014122B"/>
    <w:rsid w:val="00144057"/>
    <w:rsid w:val="00147DFE"/>
    <w:rsid w:val="001568BA"/>
    <w:rsid w:val="0015768C"/>
    <w:rsid w:val="00161CB5"/>
    <w:rsid w:val="00176EA1"/>
    <w:rsid w:val="001846F7"/>
    <w:rsid w:val="00184B1B"/>
    <w:rsid w:val="00184EAC"/>
    <w:rsid w:val="00192732"/>
    <w:rsid w:val="00196E96"/>
    <w:rsid w:val="001A2510"/>
    <w:rsid w:val="001D5AAA"/>
    <w:rsid w:val="002023AC"/>
    <w:rsid w:val="002125A3"/>
    <w:rsid w:val="00217CCE"/>
    <w:rsid w:val="00230B68"/>
    <w:rsid w:val="00232B48"/>
    <w:rsid w:val="00241804"/>
    <w:rsid w:val="00244968"/>
    <w:rsid w:val="002615A5"/>
    <w:rsid w:val="00262AB6"/>
    <w:rsid w:val="002650AA"/>
    <w:rsid w:val="002703F4"/>
    <w:rsid w:val="00280423"/>
    <w:rsid w:val="00281DB6"/>
    <w:rsid w:val="00282540"/>
    <w:rsid w:val="00282B7C"/>
    <w:rsid w:val="00283726"/>
    <w:rsid w:val="00297ACB"/>
    <w:rsid w:val="002A18A9"/>
    <w:rsid w:val="002C4BC8"/>
    <w:rsid w:val="002D2871"/>
    <w:rsid w:val="002E0EFE"/>
    <w:rsid w:val="00310F3E"/>
    <w:rsid w:val="003124B8"/>
    <w:rsid w:val="00314272"/>
    <w:rsid w:val="00316F8D"/>
    <w:rsid w:val="00322FDA"/>
    <w:rsid w:val="00324EE2"/>
    <w:rsid w:val="0033091C"/>
    <w:rsid w:val="00356A77"/>
    <w:rsid w:val="00357048"/>
    <w:rsid w:val="003767B0"/>
    <w:rsid w:val="00387F87"/>
    <w:rsid w:val="00393338"/>
    <w:rsid w:val="003B71E3"/>
    <w:rsid w:val="003C2312"/>
    <w:rsid w:val="003C57C9"/>
    <w:rsid w:val="003E10C4"/>
    <w:rsid w:val="003E6C51"/>
    <w:rsid w:val="0040144D"/>
    <w:rsid w:val="0040208D"/>
    <w:rsid w:val="00403458"/>
    <w:rsid w:val="004477CE"/>
    <w:rsid w:val="00450013"/>
    <w:rsid w:val="0045538D"/>
    <w:rsid w:val="0046064E"/>
    <w:rsid w:val="004665B9"/>
    <w:rsid w:val="004757EE"/>
    <w:rsid w:val="00495A29"/>
    <w:rsid w:val="00495AFB"/>
    <w:rsid w:val="004A3205"/>
    <w:rsid w:val="004A3A81"/>
    <w:rsid w:val="004F5235"/>
    <w:rsid w:val="00504DD8"/>
    <w:rsid w:val="00526179"/>
    <w:rsid w:val="005409A9"/>
    <w:rsid w:val="00552DFA"/>
    <w:rsid w:val="00562C1F"/>
    <w:rsid w:val="005778DD"/>
    <w:rsid w:val="00577F8D"/>
    <w:rsid w:val="00593FBD"/>
    <w:rsid w:val="005B1571"/>
    <w:rsid w:val="005B3EA1"/>
    <w:rsid w:val="005E099F"/>
    <w:rsid w:val="00604AB1"/>
    <w:rsid w:val="00607521"/>
    <w:rsid w:val="00623229"/>
    <w:rsid w:val="00642093"/>
    <w:rsid w:val="006429BF"/>
    <w:rsid w:val="00644FCD"/>
    <w:rsid w:val="0064741F"/>
    <w:rsid w:val="00670927"/>
    <w:rsid w:val="006800A6"/>
    <w:rsid w:val="00686702"/>
    <w:rsid w:val="00690776"/>
    <w:rsid w:val="006A2FE6"/>
    <w:rsid w:val="006A500C"/>
    <w:rsid w:val="006A73A9"/>
    <w:rsid w:val="006B1736"/>
    <w:rsid w:val="006B4DA6"/>
    <w:rsid w:val="006C2751"/>
    <w:rsid w:val="006C7730"/>
    <w:rsid w:val="006F3431"/>
    <w:rsid w:val="006F740C"/>
    <w:rsid w:val="006F7C74"/>
    <w:rsid w:val="00711C91"/>
    <w:rsid w:val="007204E4"/>
    <w:rsid w:val="00732084"/>
    <w:rsid w:val="00732186"/>
    <w:rsid w:val="00744DC3"/>
    <w:rsid w:val="007504B9"/>
    <w:rsid w:val="00766397"/>
    <w:rsid w:val="00767915"/>
    <w:rsid w:val="00774490"/>
    <w:rsid w:val="007761BB"/>
    <w:rsid w:val="007818E1"/>
    <w:rsid w:val="0078622A"/>
    <w:rsid w:val="007C3EDE"/>
    <w:rsid w:val="007D22F3"/>
    <w:rsid w:val="007E2147"/>
    <w:rsid w:val="007F38CE"/>
    <w:rsid w:val="007F46F2"/>
    <w:rsid w:val="00803787"/>
    <w:rsid w:val="008226B7"/>
    <w:rsid w:val="008363BB"/>
    <w:rsid w:val="00872215"/>
    <w:rsid w:val="008856DF"/>
    <w:rsid w:val="00886A89"/>
    <w:rsid w:val="00895985"/>
    <w:rsid w:val="008B03E7"/>
    <w:rsid w:val="008C2F44"/>
    <w:rsid w:val="008D59A8"/>
    <w:rsid w:val="008E0EE2"/>
    <w:rsid w:val="008E71FD"/>
    <w:rsid w:val="008F0C35"/>
    <w:rsid w:val="008F396A"/>
    <w:rsid w:val="008F5663"/>
    <w:rsid w:val="00912DAE"/>
    <w:rsid w:val="0091480B"/>
    <w:rsid w:val="00920A47"/>
    <w:rsid w:val="00933104"/>
    <w:rsid w:val="00965828"/>
    <w:rsid w:val="00965C62"/>
    <w:rsid w:val="009700DA"/>
    <w:rsid w:val="00973755"/>
    <w:rsid w:val="00974AD4"/>
    <w:rsid w:val="0098180C"/>
    <w:rsid w:val="00996325"/>
    <w:rsid w:val="009A616A"/>
    <w:rsid w:val="009B6C8E"/>
    <w:rsid w:val="00A05A56"/>
    <w:rsid w:val="00A0773B"/>
    <w:rsid w:val="00A13BDC"/>
    <w:rsid w:val="00A16EDF"/>
    <w:rsid w:val="00A30B20"/>
    <w:rsid w:val="00A632C5"/>
    <w:rsid w:val="00A773CF"/>
    <w:rsid w:val="00AB7CE7"/>
    <w:rsid w:val="00AC0D66"/>
    <w:rsid w:val="00AC0D77"/>
    <w:rsid w:val="00AD7815"/>
    <w:rsid w:val="00AF7720"/>
    <w:rsid w:val="00B16722"/>
    <w:rsid w:val="00B37F3D"/>
    <w:rsid w:val="00B406AA"/>
    <w:rsid w:val="00B46E91"/>
    <w:rsid w:val="00B51C2B"/>
    <w:rsid w:val="00B77A34"/>
    <w:rsid w:val="00B9617F"/>
    <w:rsid w:val="00B97130"/>
    <w:rsid w:val="00BB3737"/>
    <w:rsid w:val="00BC0D1C"/>
    <w:rsid w:val="00BC0DF5"/>
    <w:rsid w:val="00BC4978"/>
    <w:rsid w:val="00BD58BC"/>
    <w:rsid w:val="00BD5A31"/>
    <w:rsid w:val="00BE66D9"/>
    <w:rsid w:val="00BE7612"/>
    <w:rsid w:val="00BF3AE0"/>
    <w:rsid w:val="00C018C1"/>
    <w:rsid w:val="00C06BCF"/>
    <w:rsid w:val="00C213D3"/>
    <w:rsid w:val="00C862D4"/>
    <w:rsid w:val="00CD708F"/>
    <w:rsid w:val="00CF40F9"/>
    <w:rsid w:val="00D130FB"/>
    <w:rsid w:val="00D156B8"/>
    <w:rsid w:val="00D33A27"/>
    <w:rsid w:val="00D51B90"/>
    <w:rsid w:val="00D53862"/>
    <w:rsid w:val="00D80248"/>
    <w:rsid w:val="00D80534"/>
    <w:rsid w:val="00D849A9"/>
    <w:rsid w:val="00D87C1D"/>
    <w:rsid w:val="00D90927"/>
    <w:rsid w:val="00D950F0"/>
    <w:rsid w:val="00DA22CA"/>
    <w:rsid w:val="00DA63FA"/>
    <w:rsid w:val="00DD7B63"/>
    <w:rsid w:val="00DF6204"/>
    <w:rsid w:val="00DF72BB"/>
    <w:rsid w:val="00E5316D"/>
    <w:rsid w:val="00E607C9"/>
    <w:rsid w:val="00E60916"/>
    <w:rsid w:val="00E7498B"/>
    <w:rsid w:val="00E7746E"/>
    <w:rsid w:val="00E9011D"/>
    <w:rsid w:val="00E915C5"/>
    <w:rsid w:val="00EA4618"/>
    <w:rsid w:val="00EB14FB"/>
    <w:rsid w:val="00EB446E"/>
    <w:rsid w:val="00EB513B"/>
    <w:rsid w:val="00EE4867"/>
    <w:rsid w:val="00EF6580"/>
    <w:rsid w:val="00F13729"/>
    <w:rsid w:val="00F23890"/>
    <w:rsid w:val="00F27A91"/>
    <w:rsid w:val="00F43B6F"/>
    <w:rsid w:val="00F5647A"/>
    <w:rsid w:val="00F57CBB"/>
    <w:rsid w:val="00F67CDC"/>
    <w:rsid w:val="00F81780"/>
    <w:rsid w:val="00F82684"/>
    <w:rsid w:val="00F833D5"/>
    <w:rsid w:val="00F919BC"/>
    <w:rsid w:val="00F95388"/>
    <w:rsid w:val="00FA7926"/>
    <w:rsid w:val="00FB15E3"/>
    <w:rsid w:val="00FB3582"/>
    <w:rsid w:val="00FB474B"/>
    <w:rsid w:val="00FB6B77"/>
    <w:rsid w:val="00FB7C48"/>
    <w:rsid w:val="00FC3343"/>
    <w:rsid w:val="00FD23A9"/>
    <w:rsid w:val="00FE00EE"/>
    <w:rsid w:val="00FE0B0E"/>
    <w:rsid w:val="00FF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77C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77CE"/>
  </w:style>
  <w:style w:type="character" w:customStyle="1" w:styleId="FontStyle14">
    <w:name w:val="Font Style14"/>
    <w:uiPriority w:val="99"/>
    <w:rsid w:val="005B3EA1"/>
    <w:rPr>
      <w:rFonts w:ascii="Franklin Gothic Book" w:hAnsi="Franklin Gothic Book" w:cs="Franklin Gothic Book"/>
      <w:b/>
      <w:bCs/>
      <w:sz w:val="22"/>
      <w:szCs w:val="22"/>
    </w:rPr>
  </w:style>
  <w:style w:type="paragraph" w:styleId="a6">
    <w:name w:val="Body Text"/>
    <w:basedOn w:val="a"/>
    <w:link w:val="a7"/>
    <w:uiPriority w:val="99"/>
    <w:rsid w:val="005B3EA1"/>
    <w:pPr>
      <w:spacing w:after="120"/>
    </w:pPr>
  </w:style>
  <w:style w:type="character" w:customStyle="1" w:styleId="a7">
    <w:name w:val="Основной текст Знак"/>
    <w:link w:val="a6"/>
    <w:uiPriority w:val="99"/>
    <w:rsid w:val="005B3EA1"/>
    <w:rPr>
      <w:rFonts w:eastAsia="Times New Roman"/>
      <w:sz w:val="24"/>
      <w:szCs w:val="24"/>
    </w:rPr>
  </w:style>
  <w:style w:type="paragraph" w:styleId="a8">
    <w:name w:val="header"/>
    <w:basedOn w:val="a"/>
    <w:link w:val="a9"/>
    <w:rsid w:val="008E0E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E0EE2"/>
    <w:rPr>
      <w:sz w:val="24"/>
      <w:szCs w:val="24"/>
    </w:rPr>
  </w:style>
  <w:style w:type="paragraph" w:styleId="aa">
    <w:name w:val="Balloon Text"/>
    <w:basedOn w:val="a"/>
    <w:link w:val="ab"/>
    <w:rsid w:val="008E0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E0E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E21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959B-33BC-4991-971A-BB8F5E73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для гостей</dc:creator>
  <cp:lastModifiedBy>Computer</cp:lastModifiedBy>
  <cp:revision>24</cp:revision>
  <cp:lastPrinted>2013-11-25T04:56:00Z</cp:lastPrinted>
  <dcterms:created xsi:type="dcterms:W3CDTF">2024-09-13T03:46:00Z</dcterms:created>
  <dcterms:modified xsi:type="dcterms:W3CDTF">2024-10-06T22:16:00Z</dcterms:modified>
</cp:coreProperties>
</file>